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294"/>
        <w:gridCol w:w="14"/>
        <w:gridCol w:w="1701"/>
        <w:gridCol w:w="6793"/>
      </w:tblGrid>
      <w:tr w:rsidR="007305AF" w14:paraId="3FCE43A2" w14:textId="77777777" w:rsidTr="005C55DA">
        <w:tc>
          <w:tcPr>
            <w:tcW w:w="294" w:type="dxa"/>
            <w:tcMar>
              <w:right w:w="227" w:type="dxa"/>
            </w:tcMar>
            <w:vAlign w:val="center"/>
          </w:tcPr>
          <w:p w14:paraId="4863B875" w14:textId="77777777" w:rsidR="007305AF" w:rsidRPr="00BE7FB9" w:rsidRDefault="007305AF" w:rsidP="005C55DA">
            <w:r>
              <w:rPr>
                <w:noProof/>
              </w:rPr>
              <mc:AlternateContent>
                <mc:Choice Requires="wps">
                  <w:drawing>
                    <wp:inline distT="0" distB="0" distL="0" distR="0" wp14:anchorId="325B95FF" wp14:editId="7E963572">
                      <wp:extent cx="205200" cy="108000"/>
                      <wp:effectExtent l="0" t="8572" r="0" b="0"/>
                      <wp:docPr id="3" name="Gelijkbenige driehoek 10"/>
                      <wp:cNvGraphicFramePr/>
                      <a:graphic xmlns:a="http://schemas.openxmlformats.org/drawingml/2006/main">
                        <a:graphicData uri="http://schemas.microsoft.com/office/word/2010/wordprocessingShape">
                          <wps:wsp>
                            <wps:cNvSpPr/>
                            <wps:spPr>
                              <a:xfrm rot="5400000">
                                <a:off x="0" y="0"/>
                                <a:ext cx="205200" cy="108000"/>
                              </a:xfrm>
                              <a:prstGeom prst="triangl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shapetype w14:anchorId="748E35D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10" o:spid="_x0000_s1026" type="#_x0000_t5" style="width:16.15pt;height:8.5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" fillcolor="#689b2f [3204]" stroked="f" strokeweight=".85pt">
                      <w10:anchorlock/>
                    </v:shape>
                  </w:pict>
                </mc:Fallback>
              </mc:AlternateContent>
            </w:r>
          </w:p>
        </w:tc>
        <w:tc>
          <w:tcPr>
            <w:tcW w:w="1715" w:type="dxa"/>
            <w:gridSpan w:val="2"/>
          </w:tcPr>
          <w:p w14:paraId="34A84848" w14:textId="77777777" w:rsidR="007305AF" w:rsidRDefault="007305AF" w:rsidP="005C55DA">
            <w:pPr>
              <w:pStyle w:val="Titel"/>
            </w:pPr>
            <w:r>
              <w:t>agenda</w:t>
            </w:r>
          </w:p>
        </w:tc>
        <w:tc>
          <w:tcPr>
            <w:tcW w:w="6793" w:type="dxa"/>
          </w:tcPr>
          <w:p w14:paraId="36E9BB96" w14:textId="2C03CA16" w:rsidR="007305AF" w:rsidRDefault="00000000" w:rsidP="005C55DA">
            <w:pPr>
              <w:pStyle w:val="Ondertitel"/>
            </w:pPr>
            <w:sdt>
              <w:sdtPr>
                <w:rPr>
                  <w:rStyle w:val="OndertitelChar"/>
                </w:rPr>
                <w:id w:val="-446933797"/>
                <w:placeholder>
                  <w:docPart w:val="AD8C6ADE482748A387AB4A74C7A48119"/>
                </w:placeholder>
                <w:text w:multiLine="1"/>
              </w:sdtPr>
              <w:sdtContent>
                <w:r w:rsidR="00D51C51">
                  <w:rPr>
                    <w:rStyle w:val="OndertitelChar"/>
                  </w:rPr>
                  <w:t xml:space="preserve">AO gebiedsalliantie </w:t>
                </w:r>
                <w:r w:rsidR="004B5D88">
                  <w:rPr>
                    <w:rStyle w:val="OndertitelChar"/>
                  </w:rPr>
                  <w:t>Kromme</w:t>
                </w:r>
                <w:r w:rsidR="00671B27">
                  <w:rPr>
                    <w:rStyle w:val="OndertitelChar"/>
                  </w:rPr>
                  <w:t xml:space="preserve"> R</w:t>
                </w:r>
                <w:r w:rsidR="004B5D88">
                  <w:rPr>
                    <w:rStyle w:val="OndertitelChar"/>
                  </w:rPr>
                  <w:t>ijn</w:t>
                </w:r>
              </w:sdtContent>
            </w:sdt>
          </w:p>
        </w:tc>
      </w:tr>
      <w:tr w:rsidR="007305AF" w:rsidRPr="00F5152E" w14:paraId="420F3512" w14:textId="77777777" w:rsidTr="005C55DA">
        <w:trPr>
          <w:gridBefore w:val="2"/>
          <w:wBefore w:w="308" w:type="dxa"/>
          <w:trHeight w:hRule="exact" w:val="794"/>
        </w:trPr>
        <w:tc>
          <w:tcPr>
            <w:tcW w:w="8494" w:type="dxa"/>
            <w:gridSpan w:val="2"/>
            <w:tcMar>
              <w:right w:w="227" w:type="dxa"/>
            </w:tcMar>
          </w:tcPr>
          <w:p w14:paraId="67056508" w14:textId="20ADA59B" w:rsidR="007305AF" w:rsidRPr="006D7FD8" w:rsidRDefault="00000000" w:rsidP="005C55DA">
            <w:sdt>
              <w:sdtPr>
                <w:alias w:val="Kies de dag"/>
                <w:tag w:val="Kies de dag"/>
                <w:id w:val="-1611742344"/>
                <w:placeholder>
                  <w:docPart w:val="799525BBCEAE4E1A86F1DD24AAFFD691"/>
                </w:placeholder>
                <w:dropDownList>
                  <w:listItem w:value="Kies de dag"/>
                  <w:listItem w:displayText="Maandag" w:value="Maandag"/>
                  <w:listItem w:displayText="Dinsdag" w:value="Dinsdag"/>
                  <w:listItem w:displayText="Woensdag" w:value="Woensdag"/>
                  <w:listItem w:displayText="Donderdag" w:value="Donderdag"/>
                  <w:listItem w:displayText="Vrijdag" w:value="Vrijdag"/>
                </w:dropDownList>
              </w:sdtPr>
              <w:sdtContent>
                <w:r w:rsidR="004C5504">
                  <w:t>Maandag</w:t>
                </w:r>
              </w:sdtContent>
            </w:sdt>
            <w:r w:rsidR="007305AF">
              <w:t xml:space="preserve"> </w:t>
            </w:r>
            <w:sdt>
              <w:sdtPr>
                <w:id w:val="1175850538"/>
                <w:placeholder>
                  <w:docPart w:val="F1DA2849B34B44FC82B36AC019889060"/>
                </w:placeholder>
                <w:date w:fullDate="2025-11-06T00:00:00Z">
                  <w:dateFormat w:val="d MMMM yyyy"/>
                  <w:lid w:val="nl-NL"/>
                  <w:storeMappedDataAs w:val="dateTime"/>
                  <w:calendar w:val="gregorian"/>
                </w:date>
              </w:sdtPr>
              <w:sdtContent>
                <w:r w:rsidR="00B812A2">
                  <w:t>6 november</w:t>
                </w:r>
                <w:r w:rsidR="00D51C51">
                  <w:t xml:space="preserve"> 2025</w:t>
                </w:r>
              </w:sdtContent>
            </w:sdt>
            <w:r w:rsidR="007305AF" w:rsidRPr="006D7FD8">
              <w:t xml:space="preserve"> van </w:t>
            </w:r>
            <w:sdt>
              <w:sdtPr>
                <w:id w:val="-1349868458"/>
                <w:placeholder>
                  <w:docPart w:val="9F9214ED5D59470A88F4D58413568537"/>
                </w:placeholder>
                <w:text/>
              </w:sdtPr>
              <w:sdtContent>
                <w:r w:rsidR="00F5152E">
                  <w:t>09</w:t>
                </w:r>
                <w:r w:rsidR="00D51C51">
                  <w:t>.00 – 1</w:t>
                </w:r>
                <w:r w:rsidR="00F5152E">
                  <w:t>0</w:t>
                </w:r>
                <w:r w:rsidR="00D51C51">
                  <w:t>.00</w:t>
                </w:r>
              </w:sdtContent>
            </w:sdt>
            <w:r w:rsidR="007305AF" w:rsidRPr="006D7FD8">
              <w:t xml:space="preserve"> uur</w:t>
            </w:r>
          </w:p>
          <w:p w14:paraId="5501D32C" w14:textId="1E98388D" w:rsidR="007305AF" w:rsidRPr="00F619F9" w:rsidRDefault="00000000" w:rsidP="005C55DA">
            <w:sdt>
              <w:sdtPr>
                <w:id w:val="-559479327"/>
                <w:placeholder>
                  <w:docPart w:val="B32FEB0BD0AC4A64BD62B5684E8B4302"/>
                </w:placeholder>
                <w:text/>
              </w:sdtPr>
              <w:sdtContent>
                <w:r w:rsidR="00D51C51" w:rsidRPr="00F619F9">
                  <w:t xml:space="preserve">Space to Create (vergaderzaal: </w:t>
                </w:r>
                <w:r w:rsidR="00F5152E" w:rsidRPr="00F619F9">
                  <w:t>Olympic Space</w:t>
                </w:r>
              </w:sdtContent>
            </w:sdt>
          </w:p>
        </w:tc>
      </w:tr>
    </w:tbl>
    <w:p w14:paraId="5C73D791" w14:textId="77777777" w:rsidR="007305AF" w:rsidRPr="00F619F9" w:rsidRDefault="007305AF" w:rsidP="007305AF">
      <w:pPr>
        <w:rPr>
          <w:noProof/>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652"/>
        <w:gridCol w:w="255"/>
        <w:gridCol w:w="850"/>
        <w:gridCol w:w="6737"/>
      </w:tblGrid>
      <w:tr w:rsidR="007305AF" w14:paraId="2128AC2B" w14:textId="77777777" w:rsidTr="005C55DA">
        <w:trPr>
          <w:trHeight w:hRule="exact" w:val="397"/>
        </w:trPr>
        <w:tc>
          <w:tcPr>
            <w:tcW w:w="8494" w:type="dxa"/>
            <w:gridSpan w:val="4"/>
            <w:tcBorders>
              <w:bottom w:val="single" w:sz="8" w:space="0" w:color="689B2F" w:themeColor="accent1"/>
            </w:tcBorders>
          </w:tcPr>
          <w:p w14:paraId="6321C252" w14:textId="77777777" w:rsidR="007305AF" w:rsidRDefault="007305AF" w:rsidP="005C55DA">
            <w:pPr>
              <w:rPr>
                <w:noProof/>
              </w:rPr>
            </w:pPr>
            <w:r w:rsidRPr="00191056">
              <w:rPr>
                <w:b/>
                <w:bCs/>
                <w:noProof/>
              </w:rPr>
              <w:t>Dagplanning</w:t>
            </w:r>
          </w:p>
        </w:tc>
      </w:tr>
      <w:tr w:rsidR="007305AF" w14:paraId="45A4D2E8" w14:textId="77777777" w:rsidTr="00934D98">
        <w:trPr>
          <w:trHeight w:hRule="exact" w:val="397"/>
        </w:trPr>
        <w:tc>
          <w:tcPr>
            <w:tcW w:w="652" w:type="dxa"/>
            <w:tcBorders>
              <w:top w:val="single" w:sz="8" w:space="0" w:color="689B2F" w:themeColor="accent1"/>
            </w:tcBorders>
            <w:vAlign w:val="bottom"/>
          </w:tcPr>
          <w:p w14:paraId="3061A212" w14:textId="77777777" w:rsidR="007305AF" w:rsidRDefault="007305AF" w:rsidP="005C55DA">
            <w:pPr>
              <w:rPr>
                <w:noProof/>
              </w:rPr>
            </w:pPr>
            <w:r>
              <w:rPr>
                <w:noProof/>
              </w:rPr>
              <w:t>Begin</w:t>
            </w:r>
          </w:p>
        </w:tc>
        <w:tc>
          <w:tcPr>
            <w:tcW w:w="255" w:type="dxa"/>
            <w:tcBorders>
              <w:top w:val="single" w:sz="8" w:space="0" w:color="689B2F" w:themeColor="accent1"/>
            </w:tcBorders>
            <w:vAlign w:val="bottom"/>
          </w:tcPr>
          <w:p w14:paraId="2C936C13" w14:textId="77777777" w:rsidR="007305AF" w:rsidRDefault="007305AF" w:rsidP="005C55DA">
            <w:pPr>
              <w:jc w:val="center"/>
              <w:rPr>
                <w:noProof/>
              </w:rPr>
            </w:pPr>
          </w:p>
        </w:tc>
        <w:tc>
          <w:tcPr>
            <w:tcW w:w="850" w:type="dxa"/>
            <w:tcBorders>
              <w:top w:val="single" w:sz="8" w:space="0" w:color="689B2F" w:themeColor="accent1"/>
            </w:tcBorders>
            <w:tcMar>
              <w:left w:w="28" w:type="dxa"/>
            </w:tcMar>
            <w:vAlign w:val="bottom"/>
          </w:tcPr>
          <w:p w14:paraId="2EA5DF15" w14:textId="77777777" w:rsidR="007305AF" w:rsidRDefault="007305AF" w:rsidP="005C55DA">
            <w:pPr>
              <w:rPr>
                <w:noProof/>
              </w:rPr>
            </w:pPr>
            <w:r>
              <w:rPr>
                <w:noProof/>
              </w:rPr>
              <w:t>Eind</w:t>
            </w:r>
          </w:p>
        </w:tc>
        <w:tc>
          <w:tcPr>
            <w:tcW w:w="6737" w:type="dxa"/>
            <w:tcBorders>
              <w:top w:val="single" w:sz="8" w:space="0" w:color="689B2F" w:themeColor="accent1"/>
            </w:tcBorders>
            <w:vAlign w:val="bottom"/>
          </w:tcPr>
          <w:p w14:paraId="2C6BFBBA" w14:textId="77777777" w:rsidR="007305AF" w:rsidRDefault="007305AF" w:rsidP="005C55DA">
            <w:pPr>
              <w:rPr>
                <w:noProof/>
              </w:rPr>
            </w:pPr>
          </w:p>
        </w:tc>
      </w:tr>
      <w:tr w:rsidR="007305AF" w14:paraId="676D3810" w14:textId="77777777" w:rsidTr="00934D98">
        <w:trPr>
          <w:trHeight w:val="227"/>
        </w:trPr>
        <w:tc>
          <w:tcPr>
            <w:tcW w:w="652" w:type="dxa"/>
          </w:tcPr>
          <w:p w14:paraId="5F3BDAEE" w14:textId="77777777" w:rsidR="007305AF" w:rsidRPr="009C213E" w:rsidRDefault="007305AF" w:rsidP="005C55DA">
            <w:pPr>
              <w:rPr>
                <w:b/>
                <w:bCs/>
                <w:noProof/>
              </w:rPr>
            </w:pPr>
            <w:r w:rsidRPr="009C213E">
              <w:rPr>
                <w:b/>
                <w:bCs/>
                <w:noProof/>
              </w:rPr>
              <w:t>09:00u</w:t>
            </w:r>
          </w:p>
        </w:tc>
        <w:tc>
          <w:tcPr>
            <w:tcW w:w="255" w:type="dxa"/>
          </w:tcPr>
          <w:p w14:paraId="164AD5B3" w14:textId="77777777" w:rsidR="007305AF" w:rsidRPr="009C213E" w:rsidRDefault="007305AF" w:rsidP="005C55DA">
            <w:pPr>
              <w:jc w:val="center"/>
              <w:rPr>
                <w:b/>
                <w:bCs/>
                <w:noProof/>
              </w:rPr>
            </w:pPr>
            <w:r w:rsidRPr="009C213E">
              <w:rPr>
                <w:b/>
                <w:bCs/>
                <w:noProof/>
              </w:rPr>
              <w:t>-</w:t>
            </w:r>
          </w:p>
        </w:tc>
        <w:tc>
          <w:tcPr>
            <w:tcW w:w="850" w:type="dxa"/>
            <w:tcMar>
              <w:left w:w="28" w:type="dxa"/>
            </w:tcMar>
          </w:tcPr>
          <w:p w14:paraId="4FF4E375" w14:textId="77777777" w:rsidR="007305AF" w:rsidRPr="009C213E" w:rsidRDefault="007305AF" w:rsidP="005C55DA">
            <w:pPr>
              <w:rPr>
                <w:b/>
                <w:bCs/>
                <w:noProof/>
              </w:rPr>
            </w:pPr>
            <w:r w:rsidRPr="009C213E">
              <w:rPr>
                <w:b/>
                <w:bCs/>
                <w:noProof/>
              </w:rPr>
              <w:t>10:00u</w:t>
            </w:r>
          </w:p>
        </w:tc>
        <w:tc>
          <w:tcPr>
            <w:tcW w:w="6737" w:type="dxa"/>
          </w:tcPr>
          <w:p w14:paraId="00C6D886" w14:textId="7F76EDB7" w:rsidR="007305AF" w:rsidRPr="009C213E" w:rsidRDefault="00AF6B4B" w:rsidP="005C55DA">
            <w:pPr>
              <w:rPr>
                <w:b/>
                <w:bCs/>
                <w:noProof/>
              </w:rPr>
            </w:pPr>
            <w:r w:rsidRPr="009C213E">
              <w:rPr>
                <w:b/>
                <w:bCs/>
                <w:noProof/>
              </w:rPr>
              <w:t xml:space="preserve">AO gebiedsalliantie </w:t>
            </w:r>
            <w:r w:rsidR="00823AA5" w:rsidRPr="009C213E">
              <w:rPr>
                <w:b/>
                <w:bCs/>
                <w:noProof/>
              </w:rPr>
              <w:t>Kromme</w:t>
            </w:r>
            <w:r w:rsidR="00671B27">
              <w:rPr>
                <w:b/>
                <w:bCs/>
                <w:noProof/>
              </w:rPr>
              <w:t xml:space="preserve"> R</w:t>
            </w:r>
            <w:r w:rsidR="00823AA5" w:rsidRPr="009C213E">
              <w:rPr>
                <w:b/>
                <w:bCs/>
                <w:noProof/>
              </w:rPr>
              <w:t>ijn</w:t>
            </w:r>
          </w:p>
        </w:tc>
      </w:tr>
      <w:tr w:rsidR="007305AF" w14:paraId="09456F2B" w14:textId="77777777" w:rsidTr="00934D98">
        <w:trPr>
          <w:trHeight w:val="227"/>
        </w:trPr>
        <w:tc>
          <w:tcPr>
            <w:tcW w:w="652" w:type="dxa"/>
          </w:tcPr>
          <w:p w14:paraId="640C9E2B" w14:textId="3186E18D" w:rsidR="007305AF" w:rsidRDefault="005F1F7A" w:rsidP="005C55DA">
            <w:pPr>
              <w:rPr>
                <w:noProof/>
              </w:rPr>
            </w:pPr>
            <w:r>
              <w:rPr>
                <w:noProof/>
              </w:rPr>
              <w:t>09</w:t>
            </w:r>
            <w:r w:rsidR="00AF6B4B">
              <w:rPr>
                <w:noProof/>
              </w:rPr>
              <w:t>.00u</w:t>
            </w:r>
          </w:p>
        </w:tc>
        <w:tc>
          <w:tcPr>
            <w:tcW w:w="255" w:type="dxa"/>
          </w:tcPr>
          <w:p w14:paraId="531CD38D" w14:textId="77777777" w:rsidR="007305AF" w:rsidRDefault="007305AF" w:rsidP="005C55DA">
            <w:pPr>
              <w:jc w:val="center"/>
              <w:rPr>
                <w:noProof/>
              </w:rPr>
            </w:pPr>
            <w:r>
              <w:rPr>
                <w:noProof/>
              </w:rPr>
              <w:t>-</w:t>
            </w:r>
          </w:p>
        </w:tc>
        <w:tc>
          <w:tcPr>
            <w:tcW w:w="850" w:type="dxa"/>
            <w:tcMar>
              <w:left w:w="28" w:type="dxa"/>
            </w:tcMar>
          </w:tcPr>
          <w:p w14:paraId="13ECB2B3" w14:textId="5770B233" w:rsidR="007305AF" w:rsidRDefault="00AF6B4B" w:rsidP="005C55DA">
            <w:pPr>
              <w:rPr>
                <w:noProof/>
              </w:rPr>
            </w:pPr>
            <w:r>
              <w:rPr>
                <w:noProof/>
              </w:rPr>
              <w:t>1</w:t>
            </w:r>
            <w:r w:rsidR="005F1F7A">
              <w:rPr>
                <w:noProof/>
              </w:rPr>
              <w:t>0</w:t>
            </w:r>
            <w:r>
              <w:rPr>
                <w:noProof/>
              </w:rPr>
              <w:t>.00u</w:t>
            </w:r>
          </w:p>
        </w:tc>
        <w:tc>
          <w:tcPr>
            <w:tcW w:w="6737" w:type="dxa"/>
          </w:tcPr>
          <w:p w14:paraId="7A9034C5" w14:textId="1AEA9400" w:rsidR="007305AF" w:rsidRDefault="00AF6B4B" w:rsidP="005C55DA">
            <w:pPr>
              <w:rPr>
                <w:noProof/>
              </w:rPr>
            </w:pPr>
            <w:r>
              <w:rPr>
                <w:noProof/>
              </w:rPr>
              <w:t xml:space="preserve">AO gebiedsalliantie </w:t>
            </w:r>
            <w:r w:rsidR="009C213E">
              <w:rPr>
                <w:noProof/>
              </w:rPr>
              <w:t>Zuidwest</w:t>
            </w:r>
          </w:p>
        </w:tc>
      </w:tr>
      <w:tr w:rsidR="007305AF" w14:paraId="38953504" w14:textId="77777777" w:rsidTr="00934D98">
        <w:trPr>
          <w:trHeight w:val="227"/>
        </w:trPr>
        <w:tc>
          <w:tcPr>
            <w:tcW w:w="652" w:type="dxa"/>
          </w:tcPr>
          <w:p w14:paraId="47C67300" w14:textId="166AF2DE" w:rsidR="007305AF" w:rsidRPr="00EC0F96" w:rsidRDefault="005F1F7A" w:rsidP="005C55DA">
            <w:pPr>
              <w:rPr>
                <w:noProof/>
              </w:rPr>
            </w:pPr>
            <w:r w:rsidRPr="00EC0F96">
              <w:rPr>
                <w:noProof/>
              </w:rPr>
              <w:t>10.00u</w:t>
            </w:r>
          </w:p>
        </w:tc>
        <w:tc>
          <w:tcPr>
            <w:tcW w:w="255" w:type="dxa"/>
          </w:tcPr>
          <w:p w14:paraId="2336B18D" w14:textId="77777777" w:rsidR="007305AF" w:rsidRPr="00EC0F96" w:rsidRDefault="007305AF" w:rsidP="005C55DA">
            <w:pPr>
              <w:jc w:val="center"/>
              <w:rPr>
                <w:noProof/>
              </w:rPr>
            </w:pPr>
            <w:r w:rsidRPr="00EC0F96">
              <w:rPr>
                <w:noProof/>
              </w:rPr>
              <w:t>-</w:t>
            </w:r>
          </w:p>
        </w:tc>
        <w:tc>
          <w:tcPr>
            <w:tcW w:w="850" w:type="dxa"/>
            <w:tcMar>
              <w:left w:w="28" w:type="dxa"/>
            </w:tcMar>
          </w:tcPr>
          <w:p w14:paraId="04462CF1" w14:textId="6B87082A" w:rsidR="007305AF" w:rsidRPr="00EC0F96" w:rsidRDefault="005F1F7A" w:rsidP="005C55DA">
            <w:pPr>
              <w:rPr>
                <w:noProof/>
              </w:rPr>
            </w:pPr>
            <w:r w:rsidRPr="00EC0F96">
              <w:rPr>
                <w:noProof/>
              </w:rPr>
              <w:t>11.00u</w:t>
            </w:r>
          </w:p>
        </w:tc>
        <w:tc>
          <w:tcPr>
            <w:tcW w:w="6737" w:type="dxa"/>
          </w:tcPr>
          <w:p w14:paraId="1336CE4E" w14:textId="1F6E1C45" w:rsidR="007305AF" w:rsidRPr="00EC0F96" w:rsidRDefault="009C213E" w:rsidP="005C55DA">
            <w:pPr>
              <w:rPr>
                <w:noProof/>
              </w:rPr>
            </w:pPr>
            <w:r>
              <w:rPr>
                <w:noProof/>
              </w:rPr>
              <w:t>Combinatiesessie Regionale Bedrijventerreinenstrategie</w:t>
            </w:r>
          </w:p>
        </w:tc>
      </w:tr>
      <w:tr w:rsidR="007305AF" w14:paraId="6E6510A0" w14:textId="77777777" w:rsidTr="00934D98">
        <w:trPr>
          <w:trHeight w:val="227"/>
        </w:trPr>
        <w:tc>
          <w:tcPr>
            <w:tcW w:w="652" w:type="dxa"/>
          </w:tcPr>
          <w:p w14:paraId="753EA3AB" w14:textId="4DE7A392" w:rsidR="007305AF" w:rsidRDefault="00934D98" w:rsidP="005C55DA">
            <w:pPr>
              <w:rPr>
                <w:noProof/>
              </w:rPr>
            </w:pPr>
            <w:r>
              <w:rPr>
                <w:noProof/>
              </w:rPr>
              <w:t>11.00u</w:t>
            </w:r>
          </w:p>
        </w:tc>
        <w:tc>
          <w:tcPr>
            <w:tcW w:w="255" w:type="dxa"/>
          </w:tcPr>
          <w:p w14:paraId="7F19E063" w14:textId="77777777" w:rsidR="007305AF" w:rsidRDefault="007305AF" w:rsidP="005C55DA">
            <w:pPr>
              <w:jc w:val="center"/>
              <w:rPr>
                <w:noProof/>
              </w:rPr>
            </w:pPr>
            <w:r>
              <w:rPr>
                <w:noProof/>
              </w:rPr>
              <w:t>-</w:t>
            </w:r>
          </w:p>
        </w:tc>
        <w:tc>
          <w:tcPr>
            <w:tcW w:w="850" w:type="dxa"/>
            <w:tcMar>
              <w:left w:w="28" w:type="dxa"/>
            </w:tcMar>
          </w:tcPr>
          <w:p w14:paraId="1EC22D2E" w14:textId="57A83462" w:rsidR="007305AF" w:rsidRDefault="00934D98" w:rsidP="005C55DA">
            <w:pPr>
              <w:rPr>
                <w:noProof/>
              </w:rPr>
            </w:pPr>
            <w:r>
              <w:rPr>
                <w:noProof/>
              </w:rPr>
              <w:t>12.00u</w:t>
            </w:r>
          </w:p>
        </w:tc>
        <w:tc>
          <w:tcPr>
            <w:tcW w:w="6737" w:type="dxa"/>
          </w:tcPr>
          <w:p w14:paraId="1A4BF0E4" w14:textId="20C73883" w:rsidR="007305AF" w:rsidRDefault="00934D98" w:rsidP="005C55DA">
            <w:pPr>
              <w:rPr>
                <w:noProof/>
              </w:rPr>
            </w:pPr>
            <w:r>
              <w:rPr>
                <w:noProof/>
              </w:rPr>
              <w:t>AO IRP</w:t>
            </w:r>
          </w:p>
        </w:tc>
      </w:tr>
    </w:tbl>
    <w:p w14:paraId="0C32F3C1" w14:textId="77777777" w:rsidR="007305AF" w:rsidRDefault="007305AF" w:rsidP="007305AF">
      <w:pPr>
        <w:rPr>
          <w:noProof/>
        </w:rPr>
      </w:pPr>
    </w:p>
    <w:p w14:paraId="19BDF19B" w14:textId="77777777" w:rsidR="007305AF" w:rsidRDefault="007305AF" w:rsidP="007305AF">
      <w:pPr>
        <w:rPr>
          <w:noProof/>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567"/>
        <w:gridCol w:w="5670"/>
        <w:gridCol w:w="851"/>
        <w:gridCol w:w="1406"/>
      </w:tblGrid>
      <w:tr w:rsidR="007305AF" w14:paraId="0F43E25D" w14:textId="77777777" w:rsidTr="005C55DA">
        <w:trPr>
          <w:trHeight w:hRule="exact" w:val="397"/>
        </w:trPr>
        <w:tc>
          <w:tcPr>
            <w:tcW w:w="8494" w:type="dxa"/>
            <w:gridSpan w:val="4"/>
            <w:tcBorders>
              <w:bottom w:val="single" w:sz="8" w:space="0" w:color="689B2F" w:themeColor="accent1"/>
            </w:tcBorders>
          </w:tcPr>
          <w:p w14:paraId="26EA8D85" w14:textId="77777777" w:rsidR="007305AF" w:rsidRDefault="007305AF" w:rsidP="005C55DA">
            <w:pPr>
              <w:rPr>
                <w:noProof/>
              </w:rPr>
            </w:pPr>
            <w:r>
              <w:rPr>
                <w:b/>
                <w:bCs/>
                <w:noProof/>
              </w:rPr>
              <w:t>Agenda in het kort</w:t>
            </w:r>
          </w:p>
        </w:tc>
      </w:tr>
      <w:tr w:rsidR="007305AF" w14:paraId="252CFC7E" w14:textId="77777777" w:rsidTr="00F25521">
        <w:trPr>
          <w:trHeight w:hRule="exact" w:val="397"/>
        </w:trPr>
        <w:tc>
          <w:tcPr>
            <w:tcW w:w="567" w:type="dxa"/>
            <w:tcBorders>
              <w:top w:val="single" w:sz="8" w:space="0" w:color="689B2F" w:themeColor="accent1"/>
            </w:tcBorders>
            <w:vAlign w:val="bottom"/>
          </w:tcPr>
          <w:p w14:paraId="3A4FC25B" w14:textId="77777777" w:rsidR="007305AF" w:rsidRDefault="007305AF" w:rsidP="005C55DA">
            <w:pPr>
              <w:rPr>
                <w:noProof/>
              </w:rPr>
            </w:pPr>
            <w:r>
              <w:rPr>
                <w:noProof/>
              </w:rPr>
              <w:t>1.</w:t>
            </w:r>
          </w:p>
        </w:tc>
        <w:tc>
          <w:tcPr>
            <w:tcW w:w="5670" w:type="dxa"/>
            <w:tcBorders>
              <w:top w:val="single" w:sz="8" w:space="0" w:color="689B2F" w:themeColor="accent1"/>
            </w:tcBorders>
            <w:vAlign w:val="bottom"/>
          </w:tcPr>
          <w:p w14:paraId="20DFFC38" w14:textId="77777777" w:rsidR="007305AF" w:rsidRDefault="007305AF" w:rsidP="005C55DA">
            <w:pPr>
              <w:rPr>
                <w:noProof/>
              </w:rPr>
            </w:pPr>
            <w:r>
              <w:rPr>
                <w:noProof/>
              </w:rPr>
              <w:t>Opening en mededelingen</w:t>
            </w:r>
          </w:p>
        </w:tc>
        <w:tc>
          <w:tcPr>
            <w:tcW w:w="851" w:type="dxa"/>
            <w:tcBorders>
              <w:top w:val="single" w:sz="8" w:space="0" w:color="689B2F" w:themeColor="accent1"/>
            </w:tcBorders>
            <w:vAlign w:val="bottom"/>
          </w:tcPr>
          <w:p w14:paraId="4BDBBE0B" w14:textId="6500C19F" w:rsidR="007305AF" w:rsidRDefault="00EC4E74" w:rsidP="005C55DA">
            <w:pPr>
              <w:rPr>
                <w:noProof/>
              </w:rPr>
            </w:pPr>
            <w:r>
              <w:rPr>
                <w:noProof/>
              </w:rPr>
              <w:t xml:space="preserve">10 </w:t>
            </w:r>
            <w:r w:rsidR="007305AF">
              <w:rPr>
                <w:noProof/>
              </w:rPr>
              <w:t>min</w:t>
            </w:r>
          </w:p>
        </w:tc>
        <w:tc>
          <w:tcPr>
            <w:tcW w:w="1406" w:type="dxa"/>
            <w:tcBorders>
              <w:top w:val="single" w:sz="8" w:space="0" w:color="689B2F" w:themeColor="accent1"/>
            </w:tcBorders>
            <w:vAlign w:val="bottom"/>
          </w:tcPr>
          <w:p w14:paraId="481693B2" w14:textId="77777777" w:rsidR="007305AF" w:rsidRDefault="007305AF" w:rsidP="005C55DA">
            <w:pPr>
              <w:rPr>
                <w:noProof/>
              </w:rPr>
            </w:pPr>
          </w:p>
        </w:tc>
      </w:tr>
      <w:tr w:rsidR="007305AF" w14:paraId="04F0D6B9" w14:textId="77777777" w:rsidTr="00F25521">
        <w:trPr>
          <w:trHeight w:val="227"/>
        </w:trPr>
        <w:tc>
          <w:tcPr>
            <w:tcW w:w="567" w:type="dxa"/>
          </w:tcPr>
          <w:p w14:paraId="49DF25AB" w14:textId="7A039F9C" w:rsidR="007305AF" w:rsidRDefault="00BF00AE" w:rsidP="005C55DA">
            <w:pPr>
              <w:rPr>
                <w:noProof/>
              </w:rPr>
            </w:pPr>
            <w:r>
              <w:rPr>
                <w:noProof/>
              </w:rPr>
              <w:t>2</w:t>
            </w:r>
            <w:r w:rsidR="007305AF">
              <w:rPr>
                <w:noProof/>
              </w:rPr>
              <w:t>.</w:t>
            </w:r>
          </w:p>
        </w:tc>
        <w:tc>
          <w:tcPr>
            <w:tcW w:w="5670" w:type="dxa"/>
          </w:tcPr>
          <w:p w14:paraId="10B4FE4B" w14:textId="4D71DF89" w:rsidR="008803F7" w:rsidRDefault="008803F7" w:rsidP="005C55DA">
            <w:pPr>
              <w:rPr>
                <w:noProof/>
              </w:rPr>
            </w:pPr>
            <w:r>
              <w:rPr>
                <w:noProof/>
              </w:rPr>
              <w:t>PvA impactanalyse Lunetten-Koningsweg</w:t>
            </w:r>
          </w:p>
        </w:tc>
        <w:tc>
          <w:tcPr>
            <w:tcW w:w="851" w:type="dxa"/>
          </w:tcPr>
          <w:p w14:paraId="0A8C4FAD" w14:textId="36EE0A2A" w:rsidR="007305AF" w:rsidRDefault="00F25521" w:rsidP="005C55DA">
            <w:pPr>
              <w:rPr>
                <w:noProof/>
              </w:rPr>
            </w:pPr>
            <w:r>
              <w:rPr>
                <w:noProof/>
              </w:rPr>
              <w:t>1</w:t>
            </w:r>
            <w:r w:rsidR="00BF00AE">
              <w:rPr>
                <w:noProof/>
              </w:rPr>
              <w:t>5</w:t>
            </w:r>
            <w:r w:rsidR="007305AF">
              <w:rPr>
                <w:noProof/>
              </w:rPr>
              <w:t xml:space="preserve"> min</w:t>
            </w:r>
          </w:p>
        </w:tc>
        <w:tc>
          <w:tcPr>
            <w:tcW w:w="1406" w:type="dxa"/>
          </w:tcPr>
          <w:p w14:paraId="43D95DD0" w14:textId="4BB51187" w:rsidR="007305AF" w:rsidRDefault="00000000" w:rsidP="005C55DA">
            <w:pPr>
              <w:rPr>
                <w:noProof/>
              </w:rPr>
            </w:pPr>
            <w:sdt>
              <w:sdtPr>
                <w:alias w:val="Maak een keuze"/>
                <w:tag w:val="Maak een keuze"/>
                <w:id w:val="380677175"/>
                <w:placeholder>
                  <w:docPart w:val="8D3F7A133AB4445D9EDDB91F69B5351A"/>
                </w:placeholder>
                <w:dropDownList>
                  <w:listItem w:displayText="Ter informatie" w:value="Ter informatie"/>
                  <w:listItem w:displayText="Ter bespreking" w:value="Ter bespreking"/>
                  <w:listItem w:displayText="Ter instemming" w:value="Ter instemming"/>
                  <w:listItem w:displayText="  " w:value="Blanco"/>
                </w:dropDownList>
              </w:sdtPr>
              <w:sdtContent>
                <w:r w:rsidR="00E87E8C">
                  <w:t>Ter instemming</w:t>
                </w:r>
              </w:sdtContent>
            </w:sdt>
          </w:p>
        </w:tc>
      </w:tr>
      <w:tr w:rsidR="007305AF" w14:paraId="1D37B121" w14:textId="77777777" w:rsidTr="00F25521">
        <w:trPr>
          <w:trHeight w:val="227"/>
        </w:trPr>
        <w:tc>
          <w:tcPr>
            <w:tcW w:w="567" w:type="dxa"/>
          </w:tcPr>
          <w:p w14:paraId="266A28BD" w14:textId="788C925C" w:rsidR="007305AF" w:rsidRDefault="00BF00AE" w:rsidP="005C55DA">
            <w:pPr>
              <w:rPr>
                <w:noProof/>
              </w:rPr>
            </w:pPr>
            <w:r>
              <w:rPr>
                <w:noProof/>
              </w:rPr>
              <w:t>3</w:t>
            </w:r>
            <w:r w:rsidR="007305AF">
              <w:rPr>
                <w:noProof/>
              </w:rPr>
              <w:t>.</w:t>
            </w:r>
          </w:p>
        </w:tc>
        <w:tc>
          <w:tcPr>
            <w:tcW w:w="5670" w:type="dxa"/>
          </w:tcPr>
          <w:p w14:paraId="51A9909C" w14:textId="2183508A" w:rsidR="00B3218F" w:rsidRDefault="00F776D8" w:rsidP="002A0419">
            <w:pPr>
              <w:rPr>
                <w:noProof/>
              </w:rPr>
            </w:pPr>
            <w:r>
              <w:t xml:space="preserve">Vervolg </w:t>
            </w:r>
            <w:r w:rsidR="00053124">
              <w:t xml:space="preserve">Gebiedsonderzoek </w:t>
            </w:r>
            <w:r w:rsidR="004D59BF">
              <w:t>Kromme Rijn</w:t>
            </w:r>
          </w:p>
        </w:tc>
        <w:tc>
          <w:tcPr>
            <w:tcW w:w="851" w:type="dxa"/>
          </w:tcPr>
          <w:p w14:paraId="711D821E" w14:textId="7FB5008A" w:rsidR="007305AF" w:rsidRDefault="004E26E5" w:rsidP="005C55DA">
            <w:pPr>
              <w:rPr>
                <w:noProof/>
              </w:rPr>
            </w:pPr>
            <w:r>
              <w:rPr>
                <w:noProof/>
              </w:rPr>
              <w:t>15</w:t>
            </w:r>
            <w:r w:rsidR="00F776D8">
              <w:rPr>
                <w:noProof/>
              </w:rPr>
              <w:t xml:space="preserve"> min</w:t>
            </w:r>
          </w:p>
        </w:tc>
        <w:tc>
          <w:tcPr>
            <w:tcW w:w="1406" w:type="dxa"/>
          </w:tcPr>
          <w:p w14:paraId="1415A3C0" w14:textId="74571A91" w:rsidR="007305AF" w:rsidRDefault="00F776D8" w:rsidP="005C55DA">
            <w:pPr>
              <w:rPr>
                <w:noProof/>
              </w:rPr>
            </w:pPr>
            <w:r>
              <w:rPr>
                <w:noProof/>
              </w:rPr>
              <w:t>Ter bespreking</w:t>
            </w:r>
          </w:p>
        </w:tc>
      </w:tr>
      <w:tr w:rsidR="00BF00AE" w14:paraId="6DEB6314" w14:textId="77777777" w:rsidTr="00F25521">
        <w:trPr>
          <w:trHeight w:val="227"/>
        </w:trPr>
        <w:tc>
          <w:tcPr>
            <w:tcW w:w="567" w:type="dxa"/>
          </w:tcPr>
          <w:p w14:paraId="2B70A9BC" w14:textId="04CD44A5" w:rsidR="00BF00AE" w:rsidRDefault="00BF00AE" w:rsidP="00BF00AE">
            <w:pPr>
              <w:rPr>
                <w:noProof/>
              </w:rPr>
            </w:pPr>
            <w:r>
              <w:rPr>
                <w:noProof/>
              </w:rPr>
              <w:t>4</w:t>
            </w:r>
          </w:p>
        </w:tc>
        <w:tc>
          <w:tcPr>
            <w:tcW w:w="5670" w:type="dxa"/>
          </w:tcPr>
          <w:p w14:paraId="1C2C4A8B" w14:textId="01E60614" w:rsidR="00BF00AE" w:rsidRDefault="00BF00AE" w:rsidP="00BF00AE">
            <w:r>
              <w:rPr>
                <w:noProof/>
              </w:rPr>
              <w:t>Werking gebiedsalliantie Kromme Rijn</w:t>
            </w:r>
          </w:p>
        </w:tc>
        <w:tc>
          <w:tcPr>
            <w:tcW w:w="851" w:type="dxa"/>
          </w:tcPr>
          <w:p w14:paraId="6A3487A4" w14:textId="19DA3E50" w:rsidR="00BF00AE" w:rsidRDefault="00BF00AE" w:rsidP="00BF00AE">
            <w:pPr>
              <w:rPr>
                <w:noProof/>
              </w:rPr>
            </w:pPr>
            <w:r>
              <w:rPr>
                <w:noProof/>
              </w:rPr>
              <w:t>10 min</w:t>
            </w:r>
          </w:p>
        </w:tc>
        <w:tc>
          <w:tcPr>
            <w:tcW w:w="1406" w:type="dxa"/>
          </w:tcPr>
          <w:p w14:paraId="7C4493EA" w14:textId="0D818835" w:rsidR="00BF00AE" w:rsidRDefault="00BF00AE" w:rsidP="00BF00AE">
            <w:pPr>
              <w:rPr>
                <w:noProof/>
              </w:rPr>
            </w:pPr>
            <w:r>
              <w:rPr>
                <w:noProof/>
              </w:rPr>
              <w:t>Ter bespreking</w:t>
            </w:r>
          </w:p>
        </w:tc>
      </w:tr>
      <w:tr w:rsidR="00BF00AE" w14:paraId="39D21B80" w14:textId="77777777" w:rsidTr="00F25521">
        <w:trPr>
          <w:trHeight w:val="227"/>
        </w:trPr>
        <w:tc>
          <w:tcPr>
            <w:tcW w:w="567" w:type="dxa"/>
          </w:tcPr>
          <w:p w14:paraId="082AD3AA" w14:textId="14FF37FE" w:rsidR="00BF00AE" w:rsidRDefault="00BF00AE" w:rsidP="00BF00AE">
            <w:pPr>
              <w:rPr>
                <w:noProof/>
              </w:rPr>
            </w:pPr>
            <w:r>
              <w:rPr>
                <w:noProof/>
              </w:rPr>
              <w:t>5.</w:t>
            </w:r>
          </w:p>
        </w:tc>
        <w:tc>
          <w:tcPr>
            <w:tcW w:w="5670" w:type="dxa"/>
          </w:tcPr>
          <w:p w14:paraId="6E06D248" w14:textId="2C8F551C" w:rsidR="00BF00AE" w:rsidRDefault="00BF00AE" w:rsidP="00BF00AE">
            <w:pPr>
              <w:rPr>
                <w:noProof/>
              </w:rPr>
            </w:pPr>
            <w:r>
              <w:rPr>
                <w:noProof/>
              </w:rPr>
              <w:t>Agendering BO alliantie KR</w:t>
            </w:r>
          </w:p>
        </w:tc>
        <w:tc>
          <w:tcPr>
            <w:tcW w:w="851" w:type="dxa"/>
          </w:tcPr>
          <w:p w14:paraId="16BE16D6" w14:textId="7BFE5A4D" w:rsidR="00BF00AE" w:rsidRDefault="00BF00AE" w:rsidP="00BF00AE">
            <w:pPr>
              <w:rPr>
                <w:noProof/>
              </w:rPr>
            </w:pPr>
            <w:r>
              <w:rPr>
                <w:noProof/>
              </w:rPr>
              <w:t>10 min</w:t>
            </w:r>
          </w:p>
        </w:tc>
        <w:tc>
          <w:tcPr>
            <w:tcW w:w="1406" w:type="dxa"/>
          </w:tcPr>
          <w:p w14:paraId="157EBAD4" w14:textId="7B514997" w:rsidR="00BF00AE" w:rsidRDefault="00BF00AE" w:rsidP="00BF00AE">
            <w:r>
              <w:t>Ter bespreking</w:t>
            </w:r>
          </w:p>
        </w:tc>
      </w:tr>
    </w:tbl>
    <w:p w14:paraId="2696196D" w14:textId="77777777" w:rsidR="007305AF" w:rsidRPr="007305AF" w:rsidRDefault="007305AF" w:rsidP="007305AF"/>
    <w:p w14:paraId="4A32F7DB" w14:textId="1F274B95" w:rsidR="002D02BF" w:rsidRPr="00FB3B4E" w:rsidRDefault="00177504">
      <w:pPr>
        <w:pStyle w:val="Kop2"/>
        <w:numPr>
          <w:ilvl w:val="0"/>
          <w:numId w:val="27"/>
        </w:numPr>
        <w:rPr>
          <w:noProof/>
          <w:lang w:val="en-US"/>
        </w:rPr>
      </w:pPr>
      <w:r>
        <w:rPr>
          <w:noProof/>
        </w:rPr>
        <w:t>Opening en mededelinge</w:t>
      </w:r>
      <w:r w:rsidR="00B3218F">
        <w:rPr>
          <w:noProof/>
        </w:rPr>
        <w:t>n</w:t>
      </w:r>
      <w:r w:rsidR="00001537">
        <w:rPr>
          <w:noProof/>
        </w:rPr>
        <w:tab/>
        <w:t xml:space="preserve"> </w:t>
      </w:r>
      <w:r w:rsidR="00A04057">
        <w:rPr>
          <w:noProof/>
        </w:rPr>
        <w:t xml:space="preserve">10 </w:t>
      </w:r>
      <w:r w:rsidR="00001537">
        <w:rPr>
          <w:noProof/>
        </w:rPr>
        <w:t>min</w:t>
      </w:r>
    </w:p>
    <w:p w14:paraId="205B6820" w14:textId="7E5D0717" w:rsidR="007730D1" w:rsidRDefault="005237B4" w:rsidP="00EC0F96">
      <w:pPr>
        <w:pStyle w:val="Lijstalinea"/>
        <w:numPr>
          <w:ilvl w:val="0"/>
          <w:numId w:val="29"/>
        </w:numPr>
        <w:rPr>
          <w:noProof/>
        </w:rPr>
      </w:pPr>
      <w:r>
        <w:rPr>
          <w:noProof/>
        </w:rPr>
        <w:t>Gebiedsmanagement Kromme Rijn</w:t>
      </w:r>
    </w:p>
    <w:p w14:paraId="08DB8AC8" w14:textId="77F02D1D" w:rsidR="00EE7693" w:rsidRDefault="00EE7693" w:rsidP="00EC0F96">
      <w:pPr>
        <w:pStyle w:val="Lijstalinea"/>
        <w:numPr>
          <w:ilvl w:val="0"/>
          <w:numId w:val="29"/>
        </w:numPr>
        <w:rPr>
          <w:noProof/>
        </w:rPr>
      </w:pPr>
      <w:r>
        <w:rPr>
          <w:noProof/>
        </w:rPr>
        <w:t>Bespreking startnotities raden</w:t>
      </w:r>
    </w:p>
    <w:p w14:paraId="6DB467F8" w14:textId="3D7A4119" w:rsidR="00606EFB" w:rsidRDefault="00946051" w:rsidP="00EC0F96">
      <w:pPr>
        <w:pStyle w:val="Lijstalinea"/>
        <w:numPr>
          <w:ilvl w:val="0"/>
          <w:numId w:val="29"/>
        </w:numPr>
        <w:rPr>
          <w:noProof/>
        </w:rPr>
      </w:pPr>
      <w:r>
        <w:rPr>
          <w:noProof/>
        </w:rPr>
        <w:t>Proces PPWW</w:t>
      </w:r>
    </w:p>
    <w:p w14:paraId="03FBD6BD" w14:textId="202B3C45" w:rsidR="00D900E4" w:rsidRDefault="00D900E4" w:rsidP="00EC0F96">
      <w:pPr>
        <w:pStyle w:val="Lijstalinea"/>
        <w:numPr>
          <w:ilvl w:val="0"/>
          <w:numId w:val="29"/>
        </w:numPr>
        <w:rPr>
          <w:noProof/>
        </w:rPr>
      </w:pPr>
      <w:r>
        <w:rPr>
          <w:noProof/>
        </w:rPr>
        <w:t xml:space="preserve">Raadsbesluit </w:t>
      </w:r>
      <w:hyperlink r:id="rId10" w:history="1">
        <w:r w:rsidRPr="00D755A2">
          <w:rPr>
            <w:rStyle w:val="Hyperlink"/>
            <w:noProof/>
          </w:rPr>
          <w:t>Regiopoort Driebergen-Zeist</w:t>
        </w:r>
      </w:hyperlink>
    </w:p>
    <w:p w14:paraId="4C8F3228" w14:textId="1C338867" w:rsidR="00F619F9" w:rsidRDefault="00DF7D66" w:rsidP="00EC0F96">
      <w:pPr>
        <w:pStyle w:val="Lijstalinea"/>
        <w:numPr>
          <w:ilvl w:val="0"/>
          <w:numId w:val="29"/>
        </w:numPr>
        <w:rPr>
          <w:noProof/>
        </w:rPr>
      </w:pPr>
      <w:r>
        <w:rPr>
          <w:noProof/>
        </w:rPr>
        <w:t xml:space="preserve">Bunnik: </w:t>
      </w:r>
      <w:hyperlink r:id="rId11" w:history="1">
        <w:r w:rsidRPr="00451A7A">
          <w:rPr>
            <w:rStyle w:val="Hyperlink"/>
            <w:noProof/>
          </w:rPr>
          <w:t xml:space="preserve">omgevingsvisie, nota van uitgangspunten Bedrijvenpark, </w:t>
        </w:r>
        <w:r w:rsidR="00A647E9" w:rsidRPr="00451A7A">
          <w:rPr>
            <w:rStyle w:val="Hyperlink"/>
            <w:noProof/>
          </w:rPr>
          <w:t>Masterplan Stationsomgeving</w:t>
        </w:r>
      </w:hyperlink>
    </w:p>
    <w:p w14:paraId="66FC5A94" w14:textId="59F7C3DF" w:rsidR="00CD528F" w:rsidRDefault="00451A7A" w:rsidP="00FB5588">
      <w:pPr>
        <w:pStyle w:val="Lijstalinea"/>
        <w:numPr>
          <w:ilvl w:val="0"/>
          <w:numId w:val="29"/>
        </w:numPr>
        <w:rPr>
          <w:noProof/>
        </w:rPr>
      </w:pPr>
      <w:r>
        <w:rPr>
          <w:noProof/>
        </w:rPr>
        <w:t xml:space="preserve">Houten: </w:t>
      </w:r>
      <w:hyperlink r:id="rId12" w:anchor="6cb7e417-dce5-43a8-961e-6e60ae583e80" w:history="1">
        <w:r w:rsidRPr="00AC1917">
          <w:rPr>
            <w:rStyle w:val="Hyperlink"/>
            <w:noProof/>
          </w:rPr>
          <w:t>gebiedsvisie Houten Oost</w:t>
        </w:r>
      </w:hyperlink>
    </w:p>
    <w:p w14:paraId="68A0FD2E" w14:textId="53B29C42" w:rsidR="00B562E6" w:rsidRDefault="00B562E6" w:rsidP="00FB5588">
      <w:pPr>
        <w:pStyle w:val="Lijstalinea"/>
        <w:numPr>
          <w:ilvl w:val="0"/>
          <w:numId w:val="29"/>
        </w:numPr>
        <w:rPr>
          <w:noProof/>
        </w:rPr>
      </w:pPr>
      <w:r>
        <w:rPr>
          <w:noProof/>
        </w:rPr>
        <w:t xml:space="preserve">Wijk bij Duurstede: </w:t>
      </w:r>
      <w:hyperlink r:id="rId13" w:history="1">
        <w:r w:rsidR="00F9451B" w:rsidRPr="00F9451B">
          <w:rPr>
            <w:rStyle w:val="Hyperlink"/>
            <w:noProof/>
          </w:rPr>
          <w:t>concept-omgevingsvisie ter inzage</w:t>
        </w:r>
      </w:hyperlink>
    </w:p>
    <w:p w14:paraId="6226F278" w14:textId="41C622F1" w:rsidR="009E39C1" w:rsidRDefault="009E39C1" w:rsidP="00A04057">
      <w:pPr>
        <w:pStyle w:val="Kop2"/>
        <w:ind w:left="0" w:firstLine="0"/>
        <w:rPr>
          <w:noProof/>
        </w:rPr>
      </w:pPr>
    </w:p>
    <w:p w14:paraId="2E4BDF42" w14:textId="5FA65F2F" w:rsidR="00156D30" w:rsidRDefault="00A92EAD" w:rsidP="00127216">
      <w:pPr>
        <w:pStyle w:val="Kop2"/>
        <w:numPr>
          <w:ilvl w:val="0"/>
          <w:numId w:val="27"/>
        </w:numPr>
        <w:rPr>
          <w:noProof/>
        </w:rPr>
      </w:pPr>
      <w:r>
        <w:rPr>
          <w:noProof/>
        </w:rPr>
        <w:t xml:space="preserve">Plan van aanpak </w:t>
      </w:r>
      <w:r w:rsidR="00FB068D">
        <w:rPr>
          <w:noProof/>
        </w:rPr>
        <w:t>impactanalyse Lunetten Koningsweg</w:t>
      </w:r>
      <w:r w:rsidR="00F25521">
        <w:rPr>
          <w:noProof/>
        </w:rPr>
        <w:t xml:space="preserve"> (ter </w:t>
      </w:r>
      <w:r w:rsidR="00E87E8C">
        <w:rPr>
          <w:noProof/>
        </w:rPr>
        <w:t>instemming</w:t>
      </w:r>
      <w:r w:rsidR="00F25521">
        <w:rPr>
          <w:noProof/>
        </w:rPr>
        <w:t>)</w:t>
      </w:r>
      <w:r w:rsidR="00001537">
        <w:rPr>
          <w:noProof/>
        </w:rPr>
        <w:tab/>
        <w:t>1</w:t>
      </w:r>
      <w:r w:rsidR="00417FE7">
        <w:rPr>
          <w:noProof/>
        </w:rPr>
        <w:t>0</w:t>
      </w:r>
      <w:r w:rsidR="00001537">
        <w:rPr>
          <w:noProof/>
        </w:rPr>
        <w:t xml:space="preserve"> min</w:t>
      </w:r>
    </w:p>
    <w:p w14:paraId="7C6CFE41" w14:textId="5A07EDBD" w:rsidR="002D363D" w:rsidRDefault="00D359CD" w:rsidP="00404D75">
      <w:pPr>
        <w:rPr>
          <w:noProof/>
        </w:rPr>
      </w:pPr>
      <w:r>
        <w:rPr>
          <w:noProof/>
        </w:rPr>
        <w:t>In het vorige AO heeft de gemeente Utrecht een presentatie gegeven over de scenariostud</w:t>
      </w:r>
      <w:r w:rsidR="00D07EA8">
        <w:rPr>
          <w:noProof/>
        </w:rPr>
        <w:t>ie Lunetten-Koningsweg</w:t>
      </w:r>
      <w:r w:rsidR="00A33A0C">
        <w:rPr>
          <w:noProof/>
        </w:rPr>
        <w:t xml:space="preserve">. Aan het einde van de presentatie is de conclusie getrokken dat de gebiedsalliantie Kromme Rijn de logische plek is om de afstemming </w:t>
      </w:r>
      <w:r w:rsidR="00BC37B6">
        <w:rPr>
          <w:noProof/>
        </w:rPr>
        <w:t xml:space="preserve">over deze ontwikkeling te organiseren. Om de impact van de ontwikkeling op omliggende gemeenten in kaart te brengen willen we starten om een impactanalyse </w:t>
      </w:r>
      <w:r w:rsidR="00556CE0">
        <w:rPr>
          <w:noProof/>
        </w:rPr>
        <w:t>te doen.</w:t>
      </w:r>
    </w:p>
    <w:p w14:paraId="741295AB" w14:textId="77777777" w:rsidR="00BD2AC3" w:rsidRPr="00BD2AC3" w:rsidRDefault="00BD2AC3" w:rsidP="00BD2AC3">
      <w:pPr>
        <w:rPr>
          <w:noProof/>
        </w:rPr>
      </w:pPr>
    </w:p>
    <w:p w14:paraId="0804C9DE" w14:textId="08B8B0CE" w:rsidR="00BD2AC3" w:rsidRPr="00BD2AC3" w:rsidRDefault="00BD2AC3" w:rsidP="00BD2AC3">
      <w:pPr>
        <w:rPr>
          <w:b/>
          <w:bCs/>
          <w:noProof/>
        </w:rPr>
      </w:pPr>
      <w:r w:rsidRPr="00BD2AC3">
        <w:rPr>
          <w:b/>
          <w:bCs/>
          <w:noProof/>
        </w:rPr>
        <w:t xml:space="preserve">Bespreekpunten: </w:t>
      </w:r>
    </w:p>
    <w:p w14:paraId="3AC11028" w14:textId="5D2BA79D" w:rsidR="00BD2AC3" w:rsidRPr="00BD2AC3" w:rsidRDefault="00F87A7F" w:rsidP="00BD2AC3">
      <w:pPr>
        <w:numPr>
          <w:ilvl w:val="0"/>
          <w:numId w:val="33"/>
        </w:numPr>
        <w:rPr>
          <w:noProof/>
        </w:rPr>
      </w:pPr>
      <w:r>
        <w:rPr>
          <w:noProof/>
        </w:rPr>
        <w:t>Kunnen jullie je vinden in de aanpak zoals</w:t>
      </w:r>
      <w:r w:rsidR="00F962C7">
        <w:rPr>
          <w:noProof/>
        </w:rPr>
        <w:t xml:space="preserve"> beschreven</w:t>
      </w:r>
      <w:r w:rsidR="00BD2AC3" w:rsidRPr="00BD2AC3">
        <w:rPr>
          <w:noProof/>
        </w:rPr>
        <w:t xml:space="preserve">? </w:t>
      </w:r>
    </w:p>
    <w:p w14:paraId="1B95A573" w14:textId="74AE028B" w:rsidR="00BD2AC3" w:rsidRPr="00BD2AC3" w:rsidRDefault="00F962C7" w:rsidP="00BD2AC3">
      <w:pPr>
        <w:numPr>
          <w:ilvl w:val="0"/>
          <w:numId w:val="33"/>
        </w:numPr>
        <w:rPr>
          <w:noProof/>
        </w:rPr>
      </w:pPr>
      <w:r>
        <w:rPr>
          <w:noProof/>
        </w:rPr>
        <w:t>Zijn er nog aanvullingen / opmerkingen bij de scope van de analyse?</w:t>
      </w:r>
    </w:p>
    <w:p w14:paraId="54D6D0F4" w14:textId="77777777" w:rsidR="00BD2AC3" w:rsidRDefault="00BD2AC3" w:rsidP="00404D75">
      <w:pPr>
        <w:rPr>
          <w:noProof/>
        </w:rPr>
      </w:pPr>
    </w:p>
    <w:p w14:paraId="607B75B7" w14:textId="05AC4BA4" w:rsidR="00BB51D7" w:rsidRDefault="00003A4B" w:rsidP="00BB51D7">
      <w:pPr>
        <w:pStyle w:val="Bijlage"/>
        <w:numPr>
          <w:ilvl w:val="1"/>
          <w:numId w:val="27"/>
        </w:numPr>
        <w:rPr>
          <w:noProof/>
        </w:rPr>
      </w:pPr>
      <w:r>
        <w:rPr>
          <w:noProof/>
        </w:rPr>
        <w:t>PvA impactanalyse Lunetten-Koningsweg</w:t>
      </w:r>
    </w:p>
    <w:p w14:paraId="212D9263" w14:textId="6BC462AD" w:rsidR="00846891" w:rsidRDefault="00003A4B" w:rsidP="00003A4B">
      <w:pPr>
        <w:pStyle w:val="Bijlage"/>
        <w:numPr>
          <w:ilvl w:val="1"/>
          <w:numId w:val="27"/>
        </w:numPr>
        <w:rPr>
          <w:noProof/>
        </w:rPr>
      </w:pPr>
      <w:r>
        <w:rPr>
          <w:noProof/>
        </w:rPr>
        <w:t>Sheets scenariostudie Lunetten Koningsweg</w:t>
      </w:r>
    </w:p>
    <w:p w14:paraId="10AFF408" w14:textId="77777777" w:rsidR="00A0488F" w:rsidRPr="00A0488F" w:rsidRDefault="00A0488F" w:rsidP="00AB6BD7">
      <w:pPr>
        <w:rPr>
          <w:noProof/>
        </w:rPr>
      </w:pPr>
    </w:p>
    <w:p w14:paraId="4E38B39E" w14:textId="066E5B5B" w:rsidR="00181D85" w:rsidRDefault="00644E7F" w:rsidP="00127216">
      <w:pPr>
        <w:pStyle w:val="Kop2"/>
        <w:numPr>
          <w:ilvl w:val="0"/>
          <w:numId w:val="27"/>
        </w:numPr>
        <w:rPr>
          <w:noProof/>
        </w:rPr>
      </w:pPr>
      <w:r>
        <w:rPr>
          <w:noProof/>
        </w:rPr>
        <w:t>Stand van zaken</w:t>
      </w:r>
      <w:r w:rsidR="004F5C49">
        <w:rPr>
          <w:noProof/>
        </w:rPr>
        <w:t xml:space="preserve"> Gebiedsonderzoek Kromme</w:t>
      </w:r>
      <w:r w:rsidR="00CB0FFA">
        <w:rPr>
          <w:noProof/>
        </w:rPr>
        <w:t xml:space="preserve"> R</w:t>
      </w:r>
      <w:r w:rsidR="004F5C49">
        <w:rPr>
          <w:noProof/>
        </w:rPr>
        <w:t>ijn</w:t>
      </w:r>
      <w:r w:rsidR="00001537">
        <w:rPr>
          <w:noProof/>
        </w:rPr>
        <w:tab/>
      </w:r>
      <w:r w:rsidR="00780C53">
        <w:rPr>
          <w:noProof/>
        </w:rPr>
        <w:t>15</w:t>
      </w:r>
      <w:r w:rsidR="00001537">
        <w:rPr>
          <w:noProof/>
        </w:rPr>
        <w:t xml:space="preserve"> min</w:t>
      </w:r>
    </w:p>
    <w:p w14:paraId="7799A5B4" w14:textId="4A47D4D8" w:rsidR="00436522" w:rsidRDefault="00436522" w:rsidP="0092172F">
      <w:r>
        <w:t>We nemen jullie me in de stand van zaken van het gebiedsonderzoek</w:t>
      </w:r>
      <w:r w:rsidR="00E409F3">
        <w:t xml:space="preserve">. </w:t>
      </w:r>
      <w:r>
        <w:t xml:space="preserve">In het vorige AO hebben we het plan van aanpak van het gebiedsonderzoek besproken. </w:t>
      </w:r>
      <w:r w:rsidR="00E409F3">
        <w:t>We bespreken de volgende punten:</w:t>
      </w:r>
    </w:p>
    <w:p w14:paraId="7E07BEBE" w14:textId="6C0D9349" w:rsidR="00E409F3" w:rsidRPr="00E409F3" w:rsidRDefault="00E409F3" w:rsidP="00E409F3">
      <w:pPr>
        <w:pStyle w:val="Lijstalinea"/>
        <w:numPr>
          <w:ilvl w:val="0"/>
          <w:numId w:val="34"/>
        </w:numPr>
      </w:pPr>
      <w:r>
        <w:t xml:space="preserve">Terugkoppeling stuurgroep </w:t>
      </w:r>
    </w:p>
    <w:p w14:paraId="68BC336C" w14:textId="1737BB6C" w:rsidR="00E409F3" w:rsidRPr="00923F93" w:rsidRDefault="00E409F3" w:rsidP="00E409F3">
      <w:pPr>
        <w:pStyle w:val="Lijstalinea"/>
        <w:numPr>
          <w:ilvl w:val="0"/>
          <w:numId w:val="34"/>
        </w:numPr>
      </w:pPr>
      <w:r>
        <w:rPr>
          <w:color w:val="auto"/>
        </w:rPr>
        <w:t>Bespreking in BO gebiedsalliantie</w:t>
      </w:r>
    </w:p>
    <w:p w14:paraId="57EAAF22" w14:textId="3D1C3005" w:rsidR="00923F93" w:rsidRDefault="00923F93" w:rsidP="00E409F3">
      <w:pPr>
        <w:pStyle w:val="Lijstalinea"/>
        <w:numPr>
          <w:ilvl w:val="0"/>
          <w:numId w:val="34"/>
        </w:numPr>
      </w:pPr>
      <w:r>
        <w:rPr>
          <w:color w:val="auto"/>
        </w:rPr>
        <w:t>Proces aanbesteding</w:t>
      </w:r>
    </w:p>
    <w:p w14:paraId="777F06B8" w14:textId="7D6B1019" w:rsidR="0092172F" w:rsidRDefault="0092172F" w:rsidP="0092172F">
      <w:pPr>
        <w:rPr>
          <w:noProof/>
          <w:color w:val="689B2F" w:themeColor="accent1"/>
        </w:rPr>
      </w:pPr>
      <w:r>
        <w:rPr>
          <w:noProof/>
          <w:color w:val="689B2F" w:themeColor="accent1"/>
        </w:rPr>
        <w:br/>
        <w:t>3.1 plan van aanpak gebiedsonderzoek Krommerijn</w:t>
      </w:r>
      <w:r w:rsidR="00436522">
        <w:rPr>
          <w:noProof/>
          <w:color w:val="689B2F" w:themeColor="accent1"/>
        </w:rPr>
        <w:t xml:space="preserve"> (versie vastgesteld stuurgroe</w:t>
      </w:r>
      <w:r w:rsidR="00923F93">
        <w:rPr>
          <w:noProof/>
          <w:color w:val="689B2F" w:themeColor="accent1"/>
        </w:rPr>
        <w:t>p</w:t>
      </w:r>
      <w:r w:rsidR="00436522">
        <w:rPr>
          <w:noProof/>
          <w:color w:val="689B2F" w:themeColor="accent1"/>
        </w:rPr>
        <w:t>)</w:t>
      </w:r>
    </w:p>
    <w:p w14:paraId="5CFFBC60" w14:textId="425913A3" w:rsidR="00923F93" w:rsidRPr="00923F93" w:rsidRDefault="00923F93" w:rsidP="0092172F">
      <w:pPr>
        <w:rPr>
          <w:noProof/>
          <w:color w:val="FF0000"/>
        </w:rPr>
      </w:pPr>
      <w:r>
        <w:rPr>
          <w:noProof/>
          <w:color w:val="689B2F" w:themeColor="accent1"/>
        </w:rPr>
        <w:t xml:space="preserve">3.2 verslag stuurgroep </w:t>
      </w:r>
    </w:p>
    <w:p w14:paraId="5AAF4AC4" w14:textId="77777777" w:rsidR="00576DB9" w:rsidRDefault="00576DB9" w:rsidP="004C283E"/>
    <w:p w14:paraId="62B3C895" w14:textId="0D3D4912" w:rsidR="00B82A4C" w:rsidRDefault="00D44539" w:rsidP="00B82A4C">
      <w:pPr>
        <w:pStyle w:val="Kop2"/>
        <w:numPr>
          <w:ilvl w:val="0"/>
          <w:numId w:val="27"/>
        </w:numPr>
        <w:rPr>
          <w:noProof/>
        </w:rPr>
      </w:pPr>
      <w:r>
        <w:rPr>
          <w:noProof/>
        </w:rPr>
        <w:t>Reflectie w</w:t>
      </w:r>
      <w:r w:rsidR="00B82A4C">
        <w:rPr>
          <w:noProof/>
        </w:rPr>
        <w:t>erking gebiedsalliantie Kromme Rijn</w:t>
      </w:r>
      <w:r>
        <w:rPr>
          <w:noProof/>
        </w:rPr>
        <w:t xml:space="preserve"> - gebiedsonderzoek</w:t>
      </w:r>
      <w:r w:rsidR="00B82A4C">
        <w:rPr>
          <w:noProof/>
        </w:rPr>
        <w:tab/>
        <w:t>10 min</w:t>
      </w:r>
    </w:p>
    <w:p w14:paraId="2622F8BD" w14:textId="2F92DED9" w:rsidR="00B82A4C" w:rsidRDefault="00B82A4C" w:rsidP="00B82A4C">
      <w:pPr>
        <w:rPr>
          <w:noProof/>
        </w:rPr>
      </w:pPr>
      <w:r>
        <w:rPr>
          <w:noProof/>
        </w:rPr>
        <w:t xml:space="preserve">In de startnotitie is werkwijze van de gebiedsalliantie beschreven. Inmiddels zijn we met elkaar aan de slag gegaan via het AO Kromme Rijn en leren we hoe we het werken in de alliantie vormgeven. </w:t>
      </w:r>
      <w:r w:rsidR="00D76FC3">
        <w:rPr>
          <w:noProof/>
        </w:rPr>
        <w:t xml:space="preserve">De eerste ervaringen doen we op middels het gebiedsonderzoek Kromme Rijn. We reflecteren graag met jullie op de governance </w:t>
      </w:r>
      <w:r w:rsidR="0078281B">
        <w:rPr>
          <w:noProof/>
        </w:rPr>
        <w:t>van het onderzoek in relatie tot het onderzoek. Het is namelijk van belang dat de alliantie op het juiste moment betrokken wordt bij het onderzoek.</w:t>
      </w:r>
    </w:p>
    <w:p w14:paraId="26AD20C3" w14:textId="77777777" w:rsidR="00B82A4C" w:rsidRPr="00BD2AC3" w:rsidRDefault="00B82A4C" w:rsidP="00B82A4C">
      <w:pPr>
        <w:rPr>
          <w:noProof/>
        </w:rPr>
      </w:pPr>
    </w:p>
    <w:p w14:paraId="5ACE91DC" w14:textId="77777777" w:rsidR="00B82A4C" w:rsidRPr="00BD2AC3" w:rsidRDefault="00B82A4C" w:rsidP="00B82A4C">
      <w:pPr>
        <w:rPr>
          <w:b/>
          <w:bCs/>
          <w:noProof/>
        </w:rPr>
      </w:pPr>
      <w:r w:rsidRPr="00BD2AC3">
        <w:rPr>
          <w:b/>
          <w:bCs/>
          <w:noProof/>
        </w:rPr>
        <w:t xml:space="preserve">Bespreekpunten: </w:t>
      </w:r>
    </w:p>
    <w:p w14:paraId="664624FF" w14:textId="6BF7DACD" w:rsidR="0078281B" w:rsidRDefault="0078281B" w:rsidP="00B82A4C">
      <w:pPr>
        <w:numPr>
          <w:ilvl w:val="0"/>
          <w:numId w:val="33"/>
        </w:numPr>
        <w:rPr>
          <w:noProof/>
        </w:rPr>
      </w:pPr>
      <w:r>
        <w:rPr>
          <w:noProof/>
        </w:rPr>
        <w:t xml:space="preserve">Reflectie op goverance gebiedsonderzoek en gebiedsalliantie Krommerijn. </w:t>
      </w:r>
    </w:p>
    <w:p w14:paraId="60A7702F" w14:textId="39B52463" w:rsidR="00B82A4C" w:rsidRPr="00BD2AC3" w:rsidRDefault="00B82A4C" w:rsidP="00B82A4C">
      <w:pPr>
        <w:numPr>
          <w:ilvl w:val="0"/>
          <w:numId w:val="33"/>
        </w:numPr>
        <w:rPr>
          <w:noProof/>
        </w:rPr>
      </w:pPr>
      <w:r>
        <w:rPr>
          <w:noProof/>
        </w:rPr>
        <w:t xml:space="preserve">Welke punten willen </w:t>
      </w:r>
      <w:r w:rsidR="00EC4E74">
        <w:rPr>
          <w:noProof/>
        </w:rPr>
        <w:t>hiervoor meegeven aan het DO?</w:t>
      </w:r>
    </w:p>
    <w:p w14:paraId="52BAC8BC" w14:textId="77777777" w:rsidR="00B82A4C" w:rsidRDefault="00B82A4C" w:rsidP="004C283E"/>
    <w:p w14:paraId="3AE047BE" w14:textId="351769B9" w:rsidR="004C283E" w:rsidRDefault="006605D4" w:rsidP="004C283E">
      <w:pPr>
        <w:pStyle w:val="Kop2"/>
        <w:numPr>
          <w:ilvl w:val="0"/>
          <w:numId w:val="27"/>
        </w:numPr>
      </w:pPr>
      <w:r>
        <w:t xml:space="preserve">BO gebiedsalliantie </w:t>
      </w:r>
      <w:r w:rsidR="00606EFB">
        <w:t>Kromme</w:t>
      </w:r>
      <w:r w:rsidR="00946051">
        <w:t xml:space="preserve"> R</w:t>
      </w:r>
      <w:r w:rsidR="00606EFB">
        <w:t>ijn</w:t>
      </w:r>
      <w:r w:rsidR="0040491F">
        <w:t xml:space="preserve"> 6 oktober</w:t>
      </w:r>
      <w:r w:rsidR="00001537">
        <w:tab/>
      </w:r>
      <w:r w:rsidR="00780C53">
        <w:t>5</w:t>
      </w:r>
      <w:r w:rsidR="00001537">
        <w:t xml:space="preserve"> min</w:t>
      </w:r>
    </w:p>
    <w:p w14:paraId="40682370" w14:textId="77777777" w:rsidR="00882579" w:rsidRDefault="00882579" w:rsidP="00882579"/>
    <w:p w14:paraId="00D83D7A" w14:textId="70E1C00E" w:rsidR="005572CC" w:rsidRPr="006F4994" w:rsidRDefault="006605D4" w:rsidP="00882579">
      <w:pPr>
        <w:rPr>
          <w:color w:val="auto"/>
        </w:rPr>
      </w:pPr>
      <w:r w:rsidRPr="006F4994">
        <w:rPr>
          <w:color w:val="auto"/>
        </w:rPr>
        <w:t xml:space="preserve">We bespreken wat </w:t>
      </w:r>
      <w:r w:rsidR="009462E4" w:rsidRPr="006F4994">
        <w:rPr>
          <w:color w:val="auto"/>
        </w:rPr>
        <w:t xml:space="preserve">voorgaande </w:t>
      </w:r>
      <w:r w:rsidR="0040491F" w:rsidRPr="006F4994">
        <w:rPr>
          <w:color w:val="auto"/>
        </w:rPr>
        <w:t xml:space="preserve">betekent voor de agenda van het BO gebiedsalliantie </w:t>
      </w:r>
      <w:r w:rsidR="00C959A9" w:rsidRPr="006F4994">
        <w:rPr>
          <w:color w:val="auto"/>
        </w:rPr>
        <w:t xml:space="preserve">Krommerijn </w:t>
      </w:r>
      <w:r w:rsidR="0040491F" w:rsidRPr="006F4994">
        <w:rPr>
          <w:color w:val="auto"/>
        </w:rPr>
        <w:t>op 6 oktober</w:t>
      </w:r>
    </w:p>
    <w:p w14:paraId="4C3D390D" w14:textId="77777777" w:rsidR="00606EFB" w:rsidRDefault="00606EFB" w:rsidP="00882579">
      <w:pPr>
        <w:rPr>
          <w:color w:val="FF0000"/>
        </w:rPr>
      </w:pPr>
    </w:p>
    <w:p w14:paraId="6F262DF2" w14:textId="77777777" w:rsidR="00F52350" w:rsidRDefault="00F52350" w:rsidP="00F52350">
      <w:pPr>
        <w:pBdr>
          <w:bottom w:val="single" w:sz="4" w:space="1" w:color="auto"/>
        </w:pBdr>
      </w:pPr>
    </w:p>
    <w:p w14:paraId="61688AA2" w14:textId="77777777" w:rsidR="004E26E5" w:rsidRDefault="004E26E5" w:rsidP="00F52350">
      <w:pPr>
        <w:pBdr>
          <w:bottom w:val="single" w:sz="4" w:space="1" w:color="auto"/>
        </w:pBdr>
      </w:pPr>
    </w:p>
    <w:p w14:paraId="1AD5C0E7" w14:textId="77777777" w:rsidR="004E26E5" w:rsidRDefault="004E26E5" w:rsidP="00F52350">
      <w:pPr>
        <w:pBdr>
          <w:bottom w:val="single" w:sz="4" w:space="1" w:color="auto"/>
        </w:pBdr>
      </w:pPr>
    </w:p>
    <w:p w14:paraId="268C42D4" w14:textId="77777777" w:rsidR="004E26E5" w:rsidRDefault="004E26E5" w:rsidP="00F52350">
      <w:pPr>
        <w:pBdr>
          <w:bottom w:val="single" w:sz="4" w:space="1" w:color="auto"/>
        </w:pBdr>
      </w:pPr>
    </w:p>
    <w:p w14:paraId="248C2AF4" w14:textId="77777777" w:rsidR="004E26E5" w:rsidRDefault="004E26E5" w:rsidP="00F52350">
      <w:pPr>
        <w:pBdr>
          <w:bottom w:val="single" w:sz="4" w:space="1" w:color="auto"/>
        </w:pBdr>
      </w:pPr>
    </w:p>
    <w:p w14:paraId="52BB94ED" w14:textId="77777777" w:rsidR="004E26E5" w:rsidRDefault="004E26E5" w:rsidP="00F52350">
      <w:pPr>
        <w:pBdr>
          <w:bottom w:val="single" w:sz="4" w:space="1" w:color="auto"/>
        </w:pBdr>
      </w:pPr>
    </w:p>
    <w:p w14:paraId="09662B7B" w14:textId="77777777" w:rsidR="004E26E5" w:rsidRDefault="004E26E5" w:rsidP="00F52350">
      <w:pPr>
        <w:pBdr>
          <w:bottom w:val="single" w:sz="4" w:space="1" w:color="auto"/>
        </w:pBdr>
      </w:pPr>
    </w:p>
    <w:p w14:paraId="78D25A26" w14:textId="77777777" w:rsidR="004E26E5" w:rsidRDefault="004E26E5" w:rsidP="00F52350">
      <w:pPr>
        <w:pBdr>
          <w:bottom w:val="single" w:sz="4" w:space="1" w:color="auto"/>
        </w:pBdr>
      </w:pPr>
    </w:p>
    <w:p w14:paraId="08866F70" w14:textId="77777777" w:rsidR="004E26E5" w:rsidRDefault="004E26E5" w:rsidP="00F52350">
      <w:pPr>
        <w:pBdr>
          <w:bottom w:val="single" w:sz="4" w:space="1" w:color="auto"/>
        </w:pBdr>
      </w:pPr>
    </w:p>
    <w:p w14:paraId="1A159463" w14:textId="77777777" w:rsidR="004E26E5" w:rsidRDefault="004E26E5" w:rsidP="00F52350">
      <w:pPr>
        <w:pBdr>
          <w:bottom w:val="single" w:sz="4" w:space="1" w:color="auto"/>
        </w:pBdr>
      </w:pPr>
    </w:p>
    <w:p w14:paraId="6047D29C" w14:textId="77777777" w:rsidR="004E26E5" w:rsidRDefault="004E26E5" w:rsidP="00F52350">
      <w:pPr>
        <w:pBdr>
          <w:bottom w:val="single" w:sz="4" w:space="1" w:color="auto"/>
        </w:pBdr>
      </w:pPr>
    </w:p>
    <w:p w14:paraId="24C941F6" w14:textId="77777777" w:rsidR="004E26E5" w:rsidRDefault="004E26E5" w:rsidP="00F52350">
      <w:pPr>
        <w:pBdr>
          <w:bottom w:val="single" w:sz="4" w:space="1" w:color="auto"/>
        </w:pBdr>
      </w:pPr>
    </w:p>
    <w:p w14:paraId="50EB0279" w14:textId="13225241" w:rsidR="00343CC0" w:rsidRDefault="00343CC0">
      <w:pPr>
        <w:spacing w:line="240" w:lineRule="auto"/>
      </w:pPr>
      <w:r>
        <w:br w:type="page"/>
      </w:r>
    </w:p>
    <w:p w14:paraId="26BA376B" w14:textId="77777777" w:rsidR="004E26E5" w:rsidRPr="00BE0D6D" w:rsidRDefault="004E26E5" w:rsidP="00F52350">
      <w:pPr>
        <w:pBdr>
          <w:bottom w:val="single" w:sz="4" w:space="1" w:color="auto"/>
        </w:pBdr>
      </w:pPr>
    </w:p>
    <w:p w14:paraId="370B6456" w14:textId="77777777" w:rsidR="00606EFB" w:rsidRDefault="00606EFB" w:rsidP="00882579">
      <w:pPr>
        <w:rPr>
          <w:color w:val="FF0000"/>
        </w:rPr>
      </w:pPr>
    </w:p>
    <w:p w14:paraId="5971D289" w14:textId="77777777" w:rsidR="00C36436" w:rsidRPr="00310001" w:rsidRDefault="00C36436" w:rsidP="00C36436">
      <w:pPr>
        <w:rPr>
          <w:u w:val="single"/>
        </w:rPr>
      </w:pPr>
      <w:r w:rsidRPr="00310001">
        <w:rPr>
          <w:u w:val="single"/>
        </w:rPr>
        <w:t xml:space="preserve">Afstemming onderzoeken en ontwikkelingen </w:t>
      </w:r>
    </w:p>
    <w:p w14:paraId="7EA6AD67" w14:textId="77777777" w:rsidR="00C36436" w:rsidRPr="00310001" w:rsidRDefault="00C36436" w:rsidP="00C36436">
      <w:pPr>
        <w:rPr>
          <w:bCs/>
        </w:rPr>
      </w:pPr>
      <w:r w:rsidRPr="00310001">
        <w:rPr>
          <w:bCs/>
        </w:rPr>
        <w:t>De programmering van de alliantie wordt geladen met de diverse lopende ontwikkelingen en onderzoeken in het gebied. Voor de ontwikkelingen direct in de alliantie is afstemming nodig om de juiste input op te nemen in de programmering en impactanalyse. Daarnaast is het ook van belang om op de hoogte te blijven van raakvlakprojecten en trajecten uit de omgeving van de alliantie die mogelijk van invloed kunnen zijn. Hieronder staan de meest relevante ontwikkelingen, onderzoeken en samenwerkingen voor de alliantie benoemd:</w:t>
      </w:r>
      <w:r w:rsidRPr="00310001">
        <w:rPr>
          <w:bCs/>
        </w:rPr>
        <w:br/>
        <w:t xml:space="preserve"> </w:t>
      </w:r>
      <w:r w:rsidRPr="00310001">
        <w:rPr>
          <w:bCs/>
        </w:rPr>
        <w:br/>
        <w:t>Directe ontwikkelingen, onderzoeken en gebiedssamenwerkingen</w:t>
      </w:r>
    </w:p>
    <w:p w14:paraId="5B574E3D" w14:textId="77777777" w:rsidR="00C36436" w:rsidRPr="00310001" w:rsidRDefault="00C36436" w:rsidP="00C36436">
      <w:pPr>
        <w:numPr>
          <w:ilvl w:val="0"/>
          <w:numId w:val="31"/>
        </w:numPr>
        <w:rPr>
          <w:bCs/>
        </w:rPr>
      </w:pPr>
      <w:r w:rsidRPr="00310001">
        <w:rPr>
          <w:bCs/>
        </w:rPr>
        <w:t>Gebiedsonderzoek Houten Oost</w:t>
      </w:r>
    </w:p>
    <w:p w14:paraId="3F6163E2" w14:textId="77777777" w:rsidR="00C36436" w:rsidRPr="00310001" w:rsidRDefault="00C36436" w:rsidP="00C36436">
      <w:pPr>
        <w:numPr>
          <w:ilvl w:val="0"/>
          <w:numId w:val="31"/>
        </w:numPr>
        <w:rPr>
          <w:bCs/>
        </w:rPr>
      </w:pPr>
      <w:r w:rsidRPr="00310001">
        <w:rPr>
          <w:bCs/>
        </w:rPr>
        <w:t>Afstemming Geer III</w:t>
      </w:r>
    </w:p>
    <w:p w14:paraId="1641BA42" w14:textId="77777777" w:rsidR="00C36436" w:rsidRPr="00310001" w:rsidRDefault="00C36436" w:rsidP="00C36436">
      <w:pPr>
        <w:numPr>
          <w:ilvl w:val="0"/>
          <w:numId w:val="31"/>
        </w:numPr>
        <w:rPr>
          <w:bCs/>
        </w:rPr>
      </w:pPr>
      <w:r w:rsidRPr="00310001">
        <w:rPr>
          <w:bCs/>
        </w:rPr>
        <w:t>Afstemming Regiopoorten Houten, Bunnik, Driebergen-Zeist</w:t>
      </w:r>
    </w:p>
    <w:p w14:paraId="729331B1" w14:textId="77777777" w:rsidR="00C36436" w:rsidRPr="00310001" w:rsidRDefault="00C36436" w:rsidP="00C36436">
      <w:pPr>
        <w:numPr>
          <w:ilvl w:val="0"/>
          <w:numId w:val="31"/>
        </w:numPr>
        <w:rPr>
          <w:bCs/>
        </w:rPr>
      </w:pPr>
      <w:r w:rsidRPr="00310001">
        <w:rPr>
          <w:bCs/>
        </w:rPr>
        <w:t xml:space="preserve">Afstemming ontwikkelingen Utrecht Oost </w:t>
      </w:r>
    </w:p>
    <w:p w14:paraId="13E64A97" w14:textId="77777777" w:rsidR="00C36436" w:rsidRPr="00310001" w:rsidRDefault="00C36436" w:rsidP="00C36436">
      <w:pPr>
        <w:numPr>
          <w:ilvl w:val="0"/>
          <w:numId w:val="31"/>
        </w:numPr>
        <w:rPr>
          <w:bCs/>
        </w:rPr>
      </w:pPr>
      <w:r w:rsidRPr="00310001">
        <w:rPr>
          <w:bCs/>
        </w:rPr>
        <w:t xml:space="preserve">Afstemming uitvoering Kersenweide </w:t>
      </w:r>
    </w:p>
    <w:p w14:paraId="04C83CEE" w14:textId="77777777" w:rsidR="00C36436" w:rsidRPr="00310001" w:rsidRDefault="00C36436" w:rsidP="00C36436">
      <w:pPr>
        <w:numPr>
          <w:ilvl w:val="0"/>
          <w:numId w:val="31"/>
        </w:numPr>
        <w:rPr>
          <w:bCs/>
        </w:rPr>
      </w:pPr>
      <w:r w:rsidRPr="00310001">
        <w:rPr>
          <w:bCs/>
        </w:rPr>
        <w:t>Onderzoek groen en duurzaam bedrijvenpark Parallel Bunnik (A12)</w:t>
      </w:r>
    </w:p>
    <w:p w14:paraId="10D6212C" w14:textId="77777777" w:rsidR="00C36436" w:rsidRPr="00310001" w:rsidRDefault="00C36436" w:rsidP="00C36436">
      <w:pPr>
        <w:numPr>
          <w:ilvl w:val="0"/>
          <w:numId w:val="31"/>
        </w:numPr>
        <w:rPr>
          <w:bCs/>
        </w:rPr>
      </w:pPr>
      <w:r w:rsidRPr="00310001">
        <w:rPr>
          <w:bCs/>
        </w:rPr>
        <w:t>Mobiliteitsprogramma’s van eisen (MPVE’s)</w:t>
      </w:r>
    </w:p>
    <w:p w14:paraId="01C35CFF" w14:textId="77777777" w:rsidR="00C36436" w:rsidRPr="00310001" w:rsidRDefault="00C36436" w:rsidP="00C36436">
      <w:pPr>
        <w:numPr>
          <w:ilvl w:val="0"/>
          <w:numId w:val="31"/>
        </w:numPr>
        <w:rPr>
          <w:bCs/>
        </w:rPr>
      </w:pPr>
      <w:r w:rsidRPr="00310001">
        <w:rPr>
          <w:bCs/>
        </w:rPr>
        <w:t>Energiebeelden netcongestie</w:t>
      </w:r>
    </w:p>
    <w:p w14:paraId="3ED3451B" w14:textId="77777777" w:rsidR="00C36436" w:rsidRPr="00310001" w:rsidRDefault="00C36436" w:rsidP="00C36436">
      <w:pPr>
        <w:numPr>
          <w:ilvl w:val="0"/>
          <w:numId w:val="31"/>
        </w:numPr>
        <w:rPr>
          <w:bCs/>
        </w:rPr>
      </w:pPr>
    </w:p>
    <w:p w14:paraId="4A0EE591" w14:textId="77777777" w:rsidR="00C36436" w:rsidRPr="00310001" w:rsidRDefault="00C36436" w:rsidP="00C36436">
      <w:pPr>
        <w:rPr>
          <w:bCs/>
        </w:rPr>
      </w:pPr>
    </w:p>
    <w:p w14:paraId="3889C477" w14:textId="77777777" w:rsidR="00C36436" w:rsidRPr="00310001" w:rsidRDefault="00C36436" w:rsidP="00C36436">
      <w:pPr>
        <w:rPr>
          <w:bCs/>
        </w:rPr>
      </w:pPr>
      <w:r w:rsidRPr="00310001">
        <w:rPr>
          <w:bCs/>
        </w:rPr>
        <w:t>Raakvlakprojecten en -trajecten</w:t>
      </w:r>
    </w:p>
    <w:p w14:paraId="1842EC70" w14:textId="77777777" w:rsidR="00C36436" w:rsidRPr="00310001" w:rsidRDefault="00C36436" w:rsidP="00C36436">
      <w:pPr>
        <w:numPr>
          <w:ilvl w:val="0"/>
          <w:numId w:val="31"/>
        </w:numPr>
        <w:rPr>
          <w:bCs/>
        </w:rPr>
      </w:pPr>
      <w:r w:rsidRPr="00310001">
        <w:rPr>
          <w:bCs/>
        </w:rPr>
        <w:t>Afstemming uitvoeringsprogramma Krommerijn Linielandschap, waaronder concretisering wateropgave, te realiseren natuurverbindingen, , vergroten recreatiemogelijkheden (met name wandelen en fietsen)</w:t>
      </w:r>
    </w:p>
    <w:p w14:paraId="5A754B0B" w14:textId="77777777" w:rsidR="00C36436" w:rsidRPr="00310001" w:rsidRDefault="00C36436" w:rsidP="00C36436">
      <w:pPr>
        <w:numPr>
          <w:ilvl w:val="0"/>
          <w:numId w:val="31"/>
        </w:numPr>
      </w:pPr>
      <w:r w:rsidRPr="00310001">
        <w:t>UPLG gebiedsgerichte aanpak deelgebied Kromme Rijn</w:t>
      </w:r>
    </w:p>
    <w:p w14:paraId="60CCD456" w14:textId="77777777" w:rsidR="00C36436" w:rsidRPr="00310001" w:rsidRDefault="00C36436" w:rsidP="00C36436">
      <w:pPr>
        <w:numPr>
          <w:ilvl w:val="0"/>
          <w:numId w:val="31"/>
        </w:numPr>
        <w:rPr>
          <w:bCs/>
        </w:rPr>
      </w:pPr>
      <w:r w:rsidRPr="00310001">
        <w:rPr>
          <w:bCs/>
        </w:rPr>
        <w:t>Afstemming raakvlakprojecten zoals convenant USP, Groot Merwede (nader te specificeren/ uit te werken)</w:t>
      </w:r>
    </w:p>
    <w:p w14:paraId="2CFAE44D" w14:textId="77777777" w:rsidR="00C36436" w:rsidRPr="00310001" w:rsidRDefault="00C36436" w:rsidP="00C36436">
      <w:pPr>
        <w:numPr>
          <w:ilvl w:val="0"/>
          <w:numId w:val="31"/>
        </w:numPr>
        <w:rPr>
          <w:bCs/>
        </w:rPr>
      </w:pPr>
      <w:r w:rsidRPr="00310001">
        <w:rPr>
          <w:bCs/>
        </w:rPr>
        <w:t>Verkenning bedrijventerreinenstrategie</w:t>
      </w:r>
    </w:p>
    <w:p w14:paraId="30151785" w14:textId="77777777" w:rsidR="00C36436" w:rsidRPr="00310001" w:rsidRDefault="00C36436" w:rsidP="00C36436">
      <w:pPr>
        <w:numPr>
          <w:ilvl w:val="0"/>
          <w:numId w:val="31"/>
        </w:numPr>
        <w:rPr>
          <w:bCs/>
        </w:rPr>
      </w:pPr>
      <w:r w:rsidRPr="00310001">
        <w:rPr>
          <w:bCs/>
        </w:rPr>
        <w:t>Aanpak 2030 mobiliteit</w:t>
      </w:r>
    </w:p>
    <w:p w14:paraId="34340FFA" w14:textId="77777777" w:rsidR="00C36436" w:rsidRPr="00310001" w:rsidRDefault="00C36436" w:rsidP="00C36436">
      <w:pPr>
        <w:numPr>
          <w:ilvl w:val="0"/>
          <w:numId w:val="31"/>
        </w:numPr>
        <w:rPr>
          <w:bCs/>
        </w:rPr>
      </w:pPr>
      <w:r w:rsidRPr="00310001">
        <w:rPr>
          <w:bCs/>
        </w:rPr>
        <w:t>Regionale Energie Strategie (RES)</w:t>
      </w:r>
    </w:p>
    <w:p w14:paraId="4C55A84F" w14:textId="77777777" w:rsidR="00C36436" w:rsidRPr="00310001" w:rsidRDefault="00C36436" w:rsidP="00C36436">
      <w:pPr>
        <w:numPr>
          <w:ilvl w:val="0"/>
          <w:numId w:val="31"/>
        </w:numPr>
        <w:rPr>
          <w:bCs/>
        </w:rPr>
      </w:pPr>
      <w:r w:rsidRPr="00310001">
        <w:rPr>
          <w:bCs/>
        </w:rPr>
        <w:t>Programmalijn Vitale kernen</w:t>
      </w:r>
    </w:p>
    <w:p w14:paraId="0D26CB46" w14:textId="77777777" w:rsidR="00C36436" w:rsidRPr="00310001" w:rsidRDefault="00C36436" w:rsidP="00C36436">
      <w:pPr>
        <w:numPr>
          <w:ilvl w:val="0"/>
          <w:numId w:val="31"/>
        </w:numPr>
        <w:rPr>
          <w:bCs/>
        </w:rPr>
      </w:pPr>
      <w:r w:rsidRPr="00310001">
        <w:rPr>
          <w:bCs/>
        </w:rPr>
        <w:t>Blauwe Agenda Heuvelrug</w:t>
      </w:r>
    </w:p>
    <w:p w14:paraId="2450F77A" w14:textId="77777777" w:rsidR="00C36436" w:rsidRPr="00310001" w:rsidRDefault="00C36436" w:rsidP="00C36436">
      <w:pPr>
        <w:numPr>
          <w:ilvl w:val="0"/>
          <w:numId w:val="31"/>
        </w:numPr>
        <w:rPr>
          <w:bCs/>
        </w:rPr>
      </w:pPr>
      <w:r w:rsidRPr="00310001">
        <w:rPr>
          <w:bCs/>
        </w:rPr>
        <w:t>Centraal Holland: werken aan waterveiligheid, beschikbaarheid zoetwater en ruimtelijke adaptatie</w:t>
      </w:r>
    </w:p>
    <w:p w14:paraId="5224C65F" w14:textId="77777777" w:rsidR="00F52350" w:rsidRPr="00882579" w:rsidRDefault="00F52350" w:rsidP="00882579">
      <w:pPr>
        <w:rPr>
          <w:color w:val="FF0000"/>
        </w:rPr>
      </w:pPr>
    </w:p>
    <w:sectPr w:rsidR="00F52350" w:rsidRPr="00882579" w:rsidSect="007F4AD6">
      <w:headerReference w:type="default" r:id="rId14"/>
      <w:footerReference w:type="default" r:id="rId15"/>
      <w:headerReference w:type="first" r:id="rId16"/>
      <w:footerReference w:type="first" r:id="rId17"/>
      <w:pgSz w:w="11906" w:h="16838" w:code="9"/>
      <w:pgMar w:top="2211" w:right="1701" w:bottom="1134" w:left="1701" w:header="7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EAF97" w14:textId="77777777" w:rsidR="00392E5F" w:rsidRDefault="00392E5F" w:rsidP="00182F55">
      <w:pPr>
        <w:spacing w:line="240" w:lineRule="auto"/>
      </w:pPr>
      <w:r>
        <w:separator/>
      </w:r>
    </w:p>
  </w:endnote>
  <w:endnote w:type="continuationSeparator" w:id="0">
    <w:p w14:paraId="1C5F3105" w14:textId="77777777" w:rsidR="00392E5F" w:rsidRDefault="00392E5F" w:rsidP="00182F55">
      <w:pPr>
        <w:spacing w:line="240" w:lineRule="auto"/>
      </w:pPr>
      <w:r>
        <w:continuationSeparator/>
      </w:r>
    </w:p>
  </w:endnote>
  <w:endnote w:type="continuationNotice" w:id="1">
    <w:p w14:paraId="0A61D5A5" w14:textId="77777777" w:rsidR="00392E5F" w:rsidRDefault="00392E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00"/>
    <w:family w:val="swiss"/>
    <w:pitch w:val="variable"/>
    <w:sig w:usb0="E4002EFF" w:usb1="C000E47F" w:usb2="00000009" w:usb3="00000000" w:csb0="000001FF" w:csb1="00000000"/>
  </w:font>
  <w:font w:name="Segoe">
    <w:altName w:val="Segoe UI"/>
    <w:charset w:val="00"/>
    <w:family w:val="roman"/>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1E95F" w14:textId="77777777" w:rsidR="00021DF2" w:rsidRDefault="00021DF2">
    <w:pPr>
      <w:pStyle w:val="Voettekst"/>
    </w:pPr>
    <w:r w:rsidRPr="00021DF2">
      <w:rPr>
        <w:noProof/>
      </w:rPr>
      <mc:AlternateContent>
        <mc:Choice Requires="wps">
          <w:drawing>
            <wp:anchor distT="0" distB="0" distL="114300" distR="114300" simplePos="0" relativeHeight="251658240" behindDoc="0" locked="0" layoutInCell="1" allowOverlap="1" wp14:anchorId="578E9707" wp14:editId="1444CC66">
              <wp:simplePos x="0" y="0"/>
              <wp:positionH relativeFrom="page">
                <wp:align>left</wp:align>
              </wp:positionH>
              <wp:positionV relativeFrom="page">
                <wp:posOffset>9867900</wp:posOffset>
              </wp:positionV>
              <wp:extent cx="900733" cy="824587"/>
              <wp:effectExtent l="0" t="0" r="0" b="0"/>
              <wp:wrapNone/>
              <wp:docPr id="9" name="Vrije vorm: vorm 9"/>
              <wp:cNvGraphicFramePr/>
              <a:graphic xmlns:a="http://schemas.openxmlformats.org/drawingml/2006/main">
                <a:graphicData uri="http://schemas.microsoft.com/office/word/2010/wordprocessingShape">
                  <wps:wsp>
                    <wps:cNvSpPr/>
                    <wps:spPr>
                      <a:xfrm>
                        <a:off x="0" y="0"/>
                        <a:ext cx="900733" cy="824587"/>
                      </a:xfrm>
                      <a:custGeom>
                        <a:avLst/>
                        <a:gdLst>
                          <a:gd name="connsiteX0" fmla="*/ 657225 w 657225"/>
                          <a:gd name="connsiteY0" fmla="*/ 657225 h 657225"/>
                          <a:gd name="connsiteX1" fmla="*/ 0 w 657225"/>
                          <a:gd name="connsiteY1" fmla="*/ 0 h 657225"/>
                          <a:gd name="connsiteX2" fmla="*/ 0 w 657225"/>
                          <a:gd name="connsiteY2" fmla="*/ 657225 h 657225"/>
                          <a:gd name="connsiteX3" fmla="*/ 657225 w 657225"/>
                          <a:gd name="connsiteY3" fmla="*/ 657225 h 657225"/>
                        </a:gdLst>
                        <a:ahLst/>
                        <a:cxnLst>
                          <a:cxn ang="0">
                            <a:pos x="connsiteX0" y="connsiteY0"/>
                          </a:cxn>
                          <a:cxn ang="0">
                            <a:pos x="connsiteX1" y="connsiteY1"/>
                          </a:cxn>
                          <a:cxn ang="0">
                            <a:pos x="connsiteX2" y="connsiteY2"/>
                          </a:cxn>
                          <a:cxn ang="0">
                            <a:pos x="connsiteX3" y="connsiteY3"/>
                          </a:cxn>
                        </a:cxnLst>
                        <a:rect l="l" t="t" r="r" b="b"/>
                        <a:pathLst>
                          <a:path w="657225" h="657225">
                            <a:moveTo>
                              <a:pt x="657225" y="657225"/>
                            </a:moveTo>
                            <a:lnTo>
                              <a:pt x="0" y="0"/>
                            </a:lnTo>
                            <a:lnTo>
                              <a:pt x="0" y="657225"/>
                            </a:lnTo>
                            <a:lnTo>
                              <a:pt x="657225" y="657225"/>
                            </a:lnTo>
                            <a:close/>
                          </a:path>
                        </a:pathLst>
                      </a:custGeom>
                      <a:solidFill>
                        <a:schemeClr val="accent5"/>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879ED39" id="Vrije vorm: vorm 9" o:spid="_x0000_s1026" style="position:absolute;margin-left:0;margin-top:777pt;width:70.9pt;height:64.9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657225,65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" path="m657225,657225l,,,657225r657225,xe" fillcolor="#e5e7ea [3208]" stroked="f">
              <v:stroke joinstyle="miter"/>
              <v:path arrowok="t" o:connecttype="custom" o:connectlocs="900733,824587;0,0;0,824587;900733,824587" o:connectangles="0,0,0,0"/>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3BBF6" w14:textId="77777777" w:rsidR="00021DF2" w:rsidRDefault="00021DF2">
    <w:pPr>
      <w:pStyle w:val="Voettekst"/>
    </w:pPr>
    <w:r w:rsidRPr="00021DF2">
      <w:rPr>
        <w:noProof/>
      </w:rPr>
      <mc:AlternateContent>
        <mc:Choice Requires="wps">
          <w:drawing>
            <wp:anchor distT="0" distB="0" distL="114300" distR="114300" simplePos="0" relativeHeight="251658241" behindDoc="0" locked="0" layoutInCell="1" allowOverlap="1" wp14:anchorId="5331A052" wp14:editId="31E048F3">
              <wp:simplePos x="0" y="0"/>
              <wp:positionH relativeFrom="page">
                <wp:align>left</wp:align>
              </wp:positionH>
              <wp:positionV relativeFrom="page">
                <wp:align>bottom</wp:align>
              </wp:positionV>
              <wp:extent cx="900733" cy="824587"/>
              <wp:effectExtent l="0" t="0" r="0" b="0"/>
              <wp:wrapNone/>
              <wp:docPr id="12" name="Vrije vorm: vorm 12"/>
              <wp:cNvGraphicFramePr/>
              <a:graphic xmlns:a="http://schemas.openxmlformats.org/drawingml/2006/main">
                <a:graphicData uri="http://schemas.microsoft.com/office/word/2010/wordprocessingShape">
                  <wps:wsp>
                    <wps:cNvSpPr/>
                    <wps:spPr>
                      <a:xfrm>
                        <a:off x="0" y="0"/>
                        <a:ext cx="900733" cy="824587"/>
                      </a:xfrm>
                      <a:custGeom>
                        <a:avLst/>
                        <a:gdLst>
                          <a:gd name="connsiteX0" fmla="*/ 657225 w 657225"/>
                          <a:gd name="connsiteY0" fmla="*/ 657225 h 657225"/>
                          <a:gd name="connsiteX1" fmla="*/ 0 w 657225"/>
                          <a:gd name="connsiteY1" fmla="*/ 0 h 657225"/>
                          <a:gd name="connsiteX2" fmla="*/ 0 w 657225"/>
                          <a:gd name="connsiteY2" fmla="*/ 657225 h 657225"/>
                          <a:gd name="connsiteX3" fmla="*/ 657225 w 657225"/>
                          <a:gd name="connsiteY3" fmla="*/ 657225 h 657225"/>
                        </a:gdLst>
                        <a:ahLst/>
                        <a:cxnLst>
                          <a:cxn ang="0">
                            <a:pos x="connsiteX0" y="connsiteY0"/>
                          </a:cxn>
                          <a:cxn ang="0">
                            <a:pos x="connsiteX1" y="connsiteY1"/>
                          </a:cxn>
                          <a:cxn ang="0">
                            <a:pos x="connsiteX2" y="connsiteY2"/>
                          </a:cxn>
                          <a:cxn ang="0">
                            <a:pos x="connsiteX3" y="connsiteY3"/>
                          </a:cxn>
                        </a:cxnLst>
                        <a:rect l="l" t="t" r="r" b="b"/>
                        <a:pathLst>
                          <a:path w="657225" h="657225">
                            <a:moveTo>
                              <a:pt x="657225" y="657225"/>
                            </a:moveTo>
                            <a:lnTo>
                              <a:pt x="0" y="0"/>
                            </a:lnTo>
                            <a:lnTo>
                              <a:pt x="0" y="657225"/>
                            </a:lnTo>
                            <a:lnTo>
                              <a:pt x="657225" y="657225"/>
                            </a:lnTo>
                            <a:close/>
                          </a:path>
                        </a:pathLst>
                      </a:custGeom>
                      <a:solidFill>
                        <a:schemeClr val="accent1"/>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B5F331A" id="Vrije vorm: vorm 12" o:spid="_x0000_s1026" style="position:absolute;margin-left:0;margin-top:0;width:70.9pt;height:64.95pt;z-index:251658241;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coordsize="657225,65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" path="m657225,657225l,,,657225r657225,xe" fillcolor="#689b2f [3204]" stroked="f">
              <v:stroke joinstyle="miter"/>
              <v:path arrowok="t" o:connecttype="custom" o:connectlocs="900733,824587;0,0;0,824587;900733,824587" o:connectangles="0,0,0,0"/>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3C870" w14:textId="77777777" w:rsidR="00392E5F" w:rsidRDefault="00392E5F" w:rsidP="00182F55">
      <w:pPr>
        <w:spacing w:line="240" w:lineRule="auto"/>
      </w:pPr>
      <w:r>
        <w:separator/>
      </w:r>
    </w:p>
  </w:footnote>
  <w:footnote w:type="continuationSeparator" w:id="0">
    <w:p w14:paraId="097C7EC1" w14:textId="77777777" w:rsidR="00392E5F" w:rsidRDefault="00392E5F" w:rsidP="00182F55">
      <w:pPr>
        <w:spacing w:line="240" w:lineRule="auto"/>
      </w:pPr>
      <w:r>
        <w:continuationSeparator/>
      </w:r>
    </w:p>
  </w:footnote>
  <w:footnote w:type="continuationNotice" w:id="1">
    <w:p w14:paraId="06674F19" w14:textId="77777777" w:rsidR="00392E5F" w:rsidRDefault="00392E5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8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439"/>
      <w:gridCol w:w="2324"/>
    </w:tblGrid>
    <w:tr w:rsidR="007F4AD6" w14:paraId="5B5C5A49" w14:textId="77777777" w:rsidTr="005C55DA">
      <w:trPr>
        <w:trHeight w:hRule="exact" w:val="57"/>
      </w:trPr>
      <w:tc>
        <w:tcPr>
          <w:tcW w:w="6439" w:type="dxa"/>
        </w:tcPr>
        <w:p w14:paraId="17357118" w14:textId="77777777" w:rsidR="007F4AD6" w:rsidRDefault="007F4AD6" w:rsidP="007F4AD6">
          <w:pPr>
            <w:pStyle w:val="Koptekst"/>
          </w:pPr>
        </w:p>
      </w:tc>
      <w:tc>
        <w:tcPr>
          <w:tcW w:w="2324" w:type="dxa"/>
          <w:vMerge w:val="restart"/>
        </w:tcPr>
        <w:p w14:paraId="784071D8" w14:textId="77777777" w:rsidR="007F4AD6" w:rsidRDefault="007F4AD6" w:rsidP="007F4AD6">
          <w:pPr>
            <w:pStyle w:val="Koptekst"/>
          </w:pPr>
        </w:p>
      </w:tc>
    </w:tr>
    <w:tr w:rsidR="007F4AD6" w14:paraId="12FB70D0" w14:textId="77777777" w:rsidTr="005C55DA">
      <w:trPr>
        <w:trHeight w:hRule="exact" w:val="1191"/>
      </w:trPr>
      <w:tc>
        <w:tcPr>
          <w:tcW w:w="6439" w:type="dxa"/>
        </w:tcPr>
        <w:p w14:paraId="0100953D" w14:textId="77777777" w:rsidR="007F4AD6" w:rsidRPr="000D1E65" w:rsidRDefault="007F4AD6" w:rsidP="007F4AD6">
          <w:pPr>
            <w:pStyle w:val="Koptekst"/>
          </w:pPr>
          <w:r w:rsidRPr="000D1E65">
            <w:rPr>
              <w:noProof/>
            </w:rPr>
            <w:drawing>
              <wp:inline distT="0" distB="0" distL="0" distR="0" wp14:anchorId="70B1A1E9" wp14:editId="699D6DEA">
                <wp:extent cx="1926000" cy="270457"/>
                <wp:effectExtent l="0" t="0" r="0" b="0"/>
                <wp:docPr id="8" name="Graphic 10">
                  <a:extLst xmlns:a="http://schemas.openxmlformats.org/drawingml/2006/main">
                    <a:ext uri="{FF2B5EF4-FFF2-40B4-BE49-F238E27FC236}">
                      <a16:creationId xmlns:a16="http://schemas.microsoft.com/office/drawing/2014/main" id="{88585ACC-EDA2-B670-1328-1880301518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0">
                          <a:extLst>
                            <a:ext uri="{FF2B5EF4-FFF2-40B4-BE49-F238E27FC236}">
                              <a16:creationId xmlns:a16="http://schemas.microsoft.com/office/drawing/2014/main" id="{88585ACC-EDA2-B670-1328-1880301518C0}"/>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926000" cy="270457"/>
                        </a:xfrm>
                        <a:prstGeom prst="rect">
                          <a:avLst/>
                        </a:prstGeom>
                      </pic:spPr>
                    </pic:pic>
                  </a:graphicData>
                </a:graphic>
              </wp:inline>
            </w:drawing>
          </w:r>
        </w:p>
      </w:tc>
      <w:tc>
        <w:tcPr>
          <w:tcW w:w="2324" w:type="dxa"/>
          <w:vMerge/>
        </w:tcPr>
        <w:p w14:paraId="0E69FC29" w14:textId="77777777" w:rsidR="007F4AD6" w:rsidRPr="000D1E65" w:rsidRDefault="007F4AD6" w:rsidP="007F4AD6">
          <w:pPr>
            <w:pStyle w:val="Koptekst"/>
            <w:rPr>
              <w:b/>
              <w:bCs/>
            </w:rPr>
          </w:pPr>
        </w:p>
      </w:tc>
    </w:tr>
  </w:tbl>
  <w:p w14:paraId="53239837" w14:textId="77777777" w:rsidR="00182F55" w:rsidRDefault="00182F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8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463"/>
      <w:gridCol w:w="2058"/>
    </w:tblGrid>
    <w:tr w:rsidR="007F4AD6" w14:paraId="5F7A3E91" w14:textId="77777777" w:rsidTr="00CA2408">
      <w:trPr>
        <w:trHeight w:hRule="exact" w:val="57"/>
      </w:trPr>
      <w:tc>
        <w:tcPr>
          <w:tcW w:w="6463" w:type="dxa"/>
        </w:tcPr>
        <w:p w14:paraId="08435F83" w14:textId="77777777" w:rsidR="007F4AD6" w:rsidRDefault="007F4AD6">
          <w:pPr>
            <w:pStyle w:val="Koptekst"/>
          </w:pPr>
        </w:p>
      </w:tc>
      <w:tc>
        <w:tcPr>
          <w:tcW w:w="2058" w:type="dxa"/>
          <w:vMerge w:val="restart"/>
        </w:tcPr>
        <w:p w14:paraId="1BB3E58E" w14:textId="77777777" w:rsidR="007F4AD6" w:rsidRDefault="007F4AD6" w:rsidP="000D1E65">
          <w:pPr>
            <w:pStyle w:val="Koptekst"/>
          </w:pPr>
        </w:p>
      </w:tc>
    </w:tr>
    <w:tr w:rsidR="007F4AD6" w14:paraId="65CDF9FE" w14:textId="77777777" w:rsidTr="00CA2408">
      <w:trPr>
        <w:trHeight w:hRule="exact" w:val="1757"/>
      </w:trPr>
      <w:tc>
        <w:tcPr>
          <w:tcW w:w="6463" w:type="dxa"/>
        </w:tcPr>
        <w:p w14:paraId="6FBF338A" w14:textId="77777777" w:rsidR="007F4AD6" w:rsidRPr="000D1E65" w:rsidRDefault="007F4AD6">
          <w:pPr>
            <w:pStyle w:val="Koptekst"/>
          </w:pPr>
          <w:r w:rsidRPr="000D1E65">
            <w:rPr>
              <w:noProof/>
            </w:rPr>
            <w:drawing>
              <wp:inline distT="0" distB="0" distL="0" distR="0" wp14:anchorId="2E622B44" wp14:editId="07228AC0">
                <wp:extent cx="1926000" cy="270457"/>
                <wp:effectExtent l="0" t="0" r="0" b="0"/>
                <wp:docPr id="6" name="Graphic 10">
                  <a:extLst xmlns:a="http://schemas.openxmlformats.org/drawingml/2006/main">
                    <a:ext uri="{FF2B5EF4-FFF2-40B4-BE49-F238E27FC236}">
                      <a16:creationId xmlns:a16="http://schemas.microsoft.com/office/drawing/2014/main" id="{88585ACC-EDA2-B670-1328-1880301518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0">
                          <a:extLst>
                            <a:ext uri="{FF2B5EF4-FFF2-40B4-BE49-F238E27FC236}">
                              <a16:creationId xmlns:a16="http://schemas.microsoft.com/office/drawing/2014/main" id="{88585ACC-EDA2-B670-1328-1880301518C0}"/>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926000" cy="270457"/>
                        </a:xfrm>
                        <a:prstGeom prst="rect">
                          <a:avLst/>
                        </a:prstGeom>
                      </pic:spPr>
                    </pic:pic>
                  </a:graphicData>
                </a:graphic>
              </wp:inline>
            </w:drawing>
          </w:r>
        </w:p>
      </w:tc>
      <w:tc>
        <w:tcPr>
          <w:tcW w:w="2058" w:type="dxa"/>
          <w:vMerge/>
        </w:tcPr>
        <w:p w14:paraId="1529206F" w14:textId="77777777" w:rsidR="007F4AD6" w:rsidRPr="000D1E65" w:rsidRDefault="007F4AD6" w:rsidP="000D1E65">
          <w:pPr>
            <w:pStyle w:val="Koptekst"/>
            <w:rPr>
              <w:b/>
              <w:bCs/>
            </w:rPr>
          </w:pPr>
        </w:p>
      </w:tc>
    </w:tr>
  </w:tbl>
  <w:p w14:paraId="29FC83E7" w14:textId="77777777" w:rsidR="00182F55" w:rsidRDefault="00182F5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79E151C"/>
    <w:lvl w:ilvl="0">
      <w:start w:val="1"/>
      <w:numFmt w:val="decimal"/>
      <w:lvlText w:val="%1."/>
      <w:lvlJc w:val="left"/>
      <w:pPr>
        <w:tabs>
          <w:tab w:val="num" w:pos="360"/>
        </w:tabs>
        <w:ind w:left="360" w:hanging="360"/>
      </w:pPr>
    </w:lvl>
  </w:abstractNum>
  <w:abstractNum w:abstractNumId="1" w15:restartNumberingAfterBreak="0">
    <w:nsid w:val="00403787"/>
    <w:multiLevelType w:val="hybridMultilevel"/>
    <w:tmpl w:val="04268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0D3FE6"/>
    <w:multiLevelType w:val="multilevel"/>
    <w:tmpl w:val="990E3B8A"/>
    <w:numStyleLink w:val="Genummerdekoppen"/>
  </w:abstractNum>
  <w:abstractNum w:abstractNumId="3" w15:restartNumberingAfterBreak="0">
    <w:nsid w:val="08E276DA"/>
    <w:multiLevelType w:val="multilevel"/>
    <w:tmpl w:val="990E3B8A"/>
    <w:numStyleLink w:val="Genummerdekoppen"/>
  </w:abstractNum>
  <w:abstractNum w:abstractNumId="4" w15:restartNumberingAfterBreak="0">
    <w:nsid w:val="0AA8784F"/>
    <w:multiLevelType w:val="multilevel"/>
    <w:tmpl w:val="13389D8A"/>
    <w:styleLink w:val="LijstnummerkingUtrecht10"/>
    <w:lvl w:ilvl="0">
      <w:start w:val="1"/>
      <w:numFmt w:val="decimal"/>
      <w:pStyle w:val="Lijstnummering"/>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0AE46C70"/>
    <w:multiLevelType w:val="multilevel"/>
    <w:tmpl w:val="990E3B8A"/>
    <w:numStyleLink w:val="Genummerdekoppen"/>
  </w:abstractNum>
  <w:abstractNum w:abstractNumId="6" w15:restartNumberingAfterBreak="0">
    <w:nsid w:val="0CE02DBB"/>
    <w:multiLevelType w:val="hybridMultilevel"/>
    <w:tmpl w:val="59D0F5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97245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1F440A9"/>
    <w:multiLevelType w:val="hybridMultilevel"/>
    <w:tmpl w:val="AFE8C9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1D7547"/>
    <w:multiLevelType w:val="hybridMultilevel"/>
    <w:tmpl w:val="212ACFE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714688"/>
    <w:multiLevelType w:val="hybridMultilevel"/>
    <w:tmpl w:val="88886C1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7C67F6D"/>
    <w:multiLevelType w:val="multilevel"/>
    <w:tmpl w:val="560A41BA"/>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29682AB0"/>
    <w:multiLevelType w:val="hybridMultilevel"/>
    <w:tmpl w:val="ACE675E0"/>
    <w:lvl w:ilvl="0" w:tplc="F894D0EC">
      <w:start w:val="5"/>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233D65"/>
    <w:multiLevelType w:val="hybridMultilevel"/>
    <w:tmpl w:val="B880958E"/>
    <w:lvl w:ilvl="0" w:tplc="1724222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6842BDA"/>
    <w:multiLevelType w:val="hybridMultilevel"/>
    <w:tmpl w:val="898E9AF2"/>
    <w:lvl w:ilvl="0" w:tplc="3D1A89A2">
      <w:numFmt w:val="bullet"/>
      <w:lvlText w:val="•"/>
      <w:lvlJc w:val="left"/>
      <w:pPr>
        <w:ind w:left="1065" w:hanging="705"/>
      </w:pPr>
      <w:rPr>
        <w:rFonts w:ascii="Segoe" w:eastAsiaTheme="minorHAnsi" w:hAnsi="Segoe"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D23267"/>
    <w:multiLevelType w:val="multilevel"/>
    <w:tmpl w:val="89ACEB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3DE06D97"/>
    <w:multiLevelType w:val="multilevel"/>
    <w:tmpl w:val="AB2A0D6A"/>
    <w:styleLink w:val="LijstalineaUtrecht10"/>
    <w:lvl w:ilvl="0">
      <w:start w:val="1"/>
      <w:numFmt w:val="bullet"/>
      <w:pStyle w:val="Lijstalinea"/>
      <w:lvlText w:val=""/>
      <w:lvlJc w:val="left"/>
      <w:pPr>
        <w:ind w:left="284" w:hanging="284"/>
      </w:pPr>
      <w:rPr>
        <w:rFonts w:ascii="Wingdings 2" w:hAnsi="Wingdings 2" w:hint="default"/>
        <w:color w:val="689B2F" w:themeColor="accent1"/>
      </w:rPr>
    </w:lvl>
    <w:lvl w:ilvl="1">
      <w:start w:val="1"/>
      <w:numFmt w:val="bullet"/>
      <w:lvlText w:val="◦"/>
      <w:lvlJc w:val="left"/>
      <w:pPr>
        <w:ind w:left="568" w:hanging="284"/>
      </w:pPr>
      <w:rPr>
        <w:rFonts w:ascii="Times New Roman" w:hAnsi="Times New Roman" w:cs="Times New Roman" w:hint="default"/>
        <w:color w:val="689B2F" w:themeColor="accent1"/>
      </w:rPr>
    </w:lvl>
    <w:lvl w:ilvl="2">
      <w:start w:val="1"/>
      <w:numFmt w:val="bullet"/>
      <w:lvlText w:val="•"/>
      <w:lvlJc w:val="left"/>
      <w:pPr>
        <w:ind w:left="852" w:hanging="284"/>
      </w:pPr>
      <w:rPr>
        <w:rFonts w:ascii="Segoe UI" w:hAnsi="Segoe UI" w:hint="default"/>
        <w:color w:val="689B2F" w:themeColor="accent1"/>
      </w:rPr>
    </w:lvl>
    <w:lvl w:ilvl="3">
      <w:start w:val="1"/>
      <w:numFmt w:val="bullet"/>
      <w:lvlText w:val="•"/>
      <w:lvlJc w:val="left"/>
      <w:pPr>
        <w:ind w:left="1136" w:hanging="284"/>
      </w:pPr>
      <w:rPr>
        <w:rFonts w:ascii="Segoe UI" w:hAnsi="Segoe UI" w:hint="default"/>
        <w:color w:val="689B2F" w:themeColor="accent1"/>
      </w:rPr>
    </w:lvl>
    <w:lvl w:ilvl="4">
      <w:start w:val="1"/>
      <w:numFmt w:val="bullet"/>
      <w:lvlText w:val="•"/>
      <w:lvlJc w:val="left"/>
      <w:pPr>
        <w:ind w:left="1420" w:hanging="284"/>
      </w:pPr>
      <w:rPr>
        <w:rFonts w:ascii="Segoe UI" w:hAnsi="Segoe UI" w:hint="default"/>
        <w:color w:val="689B2F" w:themeColor="accent1"/>
      </w:rPr>
    </w:lvl>
    <w:lvl w:ilvl="5">
      <w:start w:val="1"/>
      <w:numFmt w:val="bullet"/>
      <w:lvlText w:val="•"/>
      <w:lvlJc w:val="left"/>
      <w:pPr>
        <w:ind w:left="1704" w:hanging="284"/>
      </w:pPr>
      <w:rPr>
        <w:rFonts w:ascii="Segoe UI" w:hAnsi="Segoe UI" w:hint="default"/>
        <w:color w:val="689B2F" w:themeColor="accent1"/>
      </w:rPr>
    </w:lvl>
    <w:lvl w:ilvl="6">
      <w:start w:val="1"/>
      <w:numFmt w:val="bullet"/>
      <w:lvlText w:val="•"/>
      <w:lvlJc w:val="left"/>
      <w:pPr>
        <w:ind w:left="1988" w:hanging="284"/>
      </w:pPr>
      <w:rPr>
        <w:rFonts w:ascii="Segoe UI" w:hAnsi="Segoe UI" w:hint="default"/>
        <w:color w:val="689B2F" w:themeColor="accent1"/>
      </w:rPr>
    </w:lvl>
    <w:lvl w:ilvl="7">
      <w:start w:val="1"/>
      <w:numFmt w:val="bullet"/>
      <w:lvlText w:val="•"/>
      <w:lvlJc w:val="left"/>
      <w:pPr>
        <w:ind w:left="2272" w:hanging="284"/>
      </w:pPr>
      <w:rPr>
        <w:rFonts w:ascii="Segoe UI" w:hAnsi="Segoe UI" w:hint="default"/>
        <w:color w:val="689B2F" w:themeColor="accent1"/>
      </w:rPr>
    </w:lvl>
    <w:lvl w:ilvl="8">
      <w:start w:val="1"/>
      <w:numFmt w:val="bullet"/>
      <w:lvlText w:val="•"/>
      <w:lvlJc w:val="left"/>
      <w:pPr>
        <w:ind w:left="2556" w:hanging="284"/>
      </w:pPr>
      <w:rPr>
        <w:rFonts w:ascii="Segoe UI" w:hAnsi="Segoe UI" w:hint="default"/>
        <w:color w:val="689B2F" w:themeColor="accent1"/>
      </w:rPr>
    </w:lvl>
  </w:abstractNum>
  <w:abstractNum w:abstractNumId="17" w15:restartNumberingAfterBreak="0">
    <w:nsid w:val="429E79EE"/>
    <w:multiLevelType w:val="hybridMultilevel"/>
    <w:tmpl w:val="7D965FCC"/>
    <w:lvl w:ilvl="0" w:tplc="641A9750">
      <w:start w:val="4"/>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A172176"/>
    <w:multiLevelType w:val="multilevel"/>
    <w:tmpl w:val="990E3B8A"/>
    <w:numStyleLink w:val="Genummerdekoppen"/>
  </w:abstractNum>
  <w:abstractNum w:abstractNumId="19" w15:restartNumberingAfterBreak="0">
    <w:nsid w:val="608D5939"/>
    <w:multiLevelType w:val="multilevel"/>
    <w:tmpl w:val="AB2A0D6A"/>
    <w:numStyleLink w:val="LijstalineaUtrecht10"/>
  </w:abstractNum>
  <w:abstractNum w:abstractNumId="20" w15:restartNumberingAfterBreak="0">
    <w:nsid w:val="61BE07B8"/>
    <w:multiLevelType w:val="multilevel"/>
    <w:tmpl w:val="990E3B8A"/>
    <w:numStyleLink w:val="Genummerdekoppen"/>
  </w:abstractNum>
  <w:abstractNum w:abstractNumId="21" w15:restartNumberingAfterBreak="0">
    <w:nsid w:val="681F40EC"/>
    <w:multiLevelType w:val="hybridMultilevel"/>
    <w:tmpl w:val="407C404E"/>
    <w:lvl w:ilvl="0" w:tplc="D9D8C4FA">
      <w:start w:val="17"/>
      <w:numFmt w:val="bullet"/>
      <w:lvlText w:val="-"/>
      <w:lvlJc w:val="left"/>
      <w:pPr>
        <w:ind w:left="720" w:hanging="360"/>
      </w:pPr>
      <w:rPr>
        <w:rFonts w:ascii="Segoe UI" w:eastAsiaTheme="minorHAnsi" w:hAnsi="Segoe UI" w:cs="Segoe UI" w:hint="default"/>
        <w:color w:val="222221" w:themeColor="accent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90A6CC3"/>
    <w:multiLevelType w:val="hybridMultilevel"/>
    <w:tmpl w:val="EB18B3B0"/>
    <w:lvl w:ilvl="0" w:tplc="81B0C56A">
      <w:start w:val="10"/>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9972384"/>
    <w:multiLevelType w:val="hybridMultilevel"/>
    <w:tmpl w:val="B72E045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BB8487C"/>
    <w:multiLevelType w:val="multilevel"/>
    <w:tmpl w:val="990E3B8A"/>
    <w:styleLink w:val="Genummerdekoppen"/>
    <w:lvl w:ilvl="0">
      <w:start w:val="1"/>
      <w:numFmt w:val="decimal"/>
      <w:lvlText w:val="%1."/>
      <w:lvlJc w:val="left"/>
      <w:pPr>
        <w:ind w:left="454" w:hanging="454"/>
      </w:pPr>
      <w:rPr>
        <w:rFonts w:hint="default"/>
      </w:rPr>
    </w:lvl>
    <w:lvl w:ilvl="1">
      <w:start w:val="1"/>
      <w:numFmt w:val="lowerLetter"/>
      <w:lvlText w:val="%1.%2"/>
      <w:lvlJc w:val="left"/>
      <w:pPr>
        <w:ind w:left="454" w:hanging="454"/>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04" w:hanging="130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39184354">
    <w:abstractNumId w:val="16"/>
  </w:num>
  <w:num w:numId="2" w16cid:durableId="1025668029">
    <w:abstractNumId w:val="4"/>
  </w:num>
  <w:num w:numId="3" w16cid:durableId="574323214">
    <w:abstractNumId w:val="0"/>
  </w:num>
  <w:num w:numId="4" w16cid:durableId="2082553489">
    <w:abstractNumId w:val="13"/>
  </w:num>
  <w:num w:numId="5" w16cid:durableId="848761282">
    <w:abstractNumId w:val="24"/>
  </w:num>
  <w:num w:numId="6" w16cid:durableId="16884074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47169933">
    <w:abstractNumId w:val="2"/>
  </w:num>
  <w:num w:numId="8" w16cid:durableId="356850045">
    <w:abstractNumId w:val="3"/>
  </w:num>
  <w:num w:numId="9" w16cid:durableId="1665428502">
    <w:abstractNumId w:val="19"/>
  </w:num>
  <w:num w:numId="10" w16cid:durableId="479738513">
    <w:abstractNumId w:val="5"/>
  </w:num>
  <w:num w:numId="11" w16cid:durableId="1543059844">
    <w:abstractNumId w:val="18"/>
  </w:num>
  <w:num w:numId="12" w16cid:durableId="124930648">
    <w:abstractNumId w:val="20"/>
  </w:num>
  <w:num w:numId="13" w16cid:durableId="335614774">
    <w:abstractNumId w:val="24"/>
  </w:num>
  <w:num w:numId="14" w16cid:durableId="344480957">
    <w:abstractNumId w:val="9"/>
  </w:num>
  <w:num w:numId="15" w16cid:durableId="1753699175">
    <w:abstractNumId w:val="24"/>
  </w:num>
  <w:num w:numId="16" w16cid:durableId="1879703613">
    <w:abstractNumId w:val="23"/>
  </w:num>
  <w:num w:numId="17" w16cid:durableId="2315502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14572960">
    <w:abstractNumId w:val="16"/>
  </w:num>
  <w:num w:numId="19" w16cid:durableId="1873567820">
    <w:abstractNumId w:val="24"/>
  </w:num>
  <w:num w:numId="20" w16cid:durableId="2058578827">
    <w:abstractNumId w:val="24"/>
  </w:num>
  <w:num w:numId="21" w16cid:durableId="2042977829">
    <w:abstractNumId w:val="24"/>
  </w:num>
  <w:num w:numId="22" w16cid:durableId="1931574851">
    <w:abstractNumId w:val="8"/>
  </w:num>
  <w:num w:numId="23" w16cid:durableId="1043603277">
    <w:abstractNumId w:val="19"/>
  </w:num>
  <w:num w:numId="24" w16cid:durableId="1909076260">
    <w:abstractNumId w:val="1"/>
  </w:num>
  <w:num w:numId="25" w16cid:durableId="2008433900">
    <w:abstractNumId w:val="19"/>
  </w:num>
  <w:num w:numId="26" w16cid:durableId="914364448">
    <w:abstractNumId w:val="22"/>
  </w:num>
  <w:num w:numId="27" w16cid:durableId="1901555390">
    <w:abstractNumId w:val="15"/>
  </w:num>
  <w:num w:numId="28" w16cid:durableId="38820482">
    <w:abstractNumId w:val="12"/>
  </w:num>
  <w:num w:numId="29" w16cid:durableId="1492216779">
    <w:abstractNumId w:val="6"/>
  </w:num>
  <w:num w:numId="30" w16cid:durableId="1048648000">
    <w:abstractNumId w:val="21"/>
  </w:num>
  <w:num w:numId="31" w16cid:durableId="557014346">
    <w:abstractNumId w:val="14"/>
  </w:num>
  <w:num w:numId="32" w16cid:durableId="43139200">
    <w:abstractNumId w:val="11"/>
  </w:num>
  <w:num w:numId="33" w16cid:durableId="785580136">
    <w:abstractNumId w:val="7"/>
  </w:num>
  <w:num w:numId="34" w16cid:durableId="10533093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424"/>
    <w:rsid w:val="00001537"/>
    <w:rsid w:val="00003A4B"/>
    <w:rsid w:val="00007EA9"/>
    <w:rsid w:val="00014CB5"/>
    <w:rsid w:val="0001780A"/>
    <w:rsid w:val="00021DF2"/>
    <w:rsid w:val="0002347B"/>
    <w:rsid w:val="00026604"/>
    <w:rsid w:val="000303C9"/>
    <w:rsid w:val="00041F46"/>
    <w:rsid w:val="0004202C"/>
    <w:rsid w:val="00044317"/>
    <w:rsid w:val="0004508F"/>
    <w:rsid w:val="00047A7C"/>
    <w:rsid w:val="00050924"/>
    <w:rsid w:val="00053124"/>
    <w:rsid w:val="00055BB8"/>
    <w:rsid w:val="00056EEA"/>
    <w:rsid w:val="00060C84"/>
    <w:rsid w:val="00060D39"/>
    <w:rsid w:val="00066B8B"/>
    <w:rsid w:val="000672F0"/>
    <w:rsid w:val="00081969"/>
    <w:rsid w:val="00082EDE"/>
    <w:rsid w:val="00085603"/>
    <w:rsid w:val="00090B0B"/>
    <w:rsid w:val="000953CE"/>
    <w:rsid w:val="000957D9"/>
    <w:rsid w:val="000A4E7C"/>
    <w:rsid w:val="000B4078"/>
    <w:rsid w:val="000B4FC2"/>
    <w:rsid w:val="000C036E"/>
    <w:rsid w:val="000D0005"/>
    <w:rsid w:val="000D0D72"/>
    <w:rsid w:val="000D1E65"/>
    <w:rsid w:val="000D3809"/>
    <w:rsid w:val="000D5305"/>
    <w:rsid w:val="000F2FF8"/>
    <w:rsid w:val="000F56C2"/>
    <w:rsid w:val="000F7D5E"/>
    <w:rsid w:val="00106D55"/>
    <w:rsid w:val="00112FB7"/>
    <w:rsid w:val="0012305E"/>
    <w:rsid w:val="00127216"/>
    <w:rsid w:val="001313E6"/>
    <w:rsid w:val="001316A0"/>
    <w:rsid w:val="001437E8"/>
    <w:rsid w:val="001441D2"/>
    <w:rsid w:val="0014552A"/>
    <w:rsid w:val="00150409"/>
    <w:rsid w:val="00150F9F"/>
    <w:rsid w:val="0015242E"/>
    <w:rsid w:val="00156D30"/>
    <w:rsid w:val="00162A6D"/>
    <w:rsid w:val="001669A2"/>
    <w:rsid w:val="00173DD7"/>
    <w:rsid w:val="00177504"/>
    <w:rsid w:val="00181D85"/>
    <w:rsid w:val="00182F55"/>
    <w:rsid w:val="00184FAB"/>
    <w:rsid w:val="00185038"/>
    <w:rsid w:val="00186000"/>
    <w:rsid w:val="00187AE1"/>
    <w:rsid w:val="00191056"/>
    <w:rsid w:val="00191BED"/>
    <w:rsid w:val="00192073"/>
    <w:rsid w:val="0019233E"/>
    <w:rsid w:val="00192A55"/>
    <w:rsid w:val="00194B62"/>
    <w:rsid w:val="001A449B"/>
    <w:rsid w:val="001A44BB"/>
    <w:rsid w:val="001A4806"/>
    <w:rsid w:val="001A7CB0"/>
    <w:rsid w:val="001B123E"/>
    <w:rsid w:val="001B2BBD"/>
    <w:rsid w:val="001B5BE0"/>
    <w:rsid w:val="001C388C"/>
    <w:rsid w:val="001D1323"/>
    <w:rsid w:val="001D1813"/>
    <w:rsid w:val="001D3734"/>
    <w:rsid w:val="001E5953"/>
    <w:rsid w:val="001F0402"/>
    <w:rsid w:val="001F0A65"/>
    <w:rsid w:val="001F154C"/>
    <w:rsid w:val="0021200D"/>
    <w:rsid w:val="0021226B"/>
    <w:rsid w:val="00216C4D"/>
    <w:rsid w:val="00221340"/>
    <w:rsid w:val="00221B18"/>
    <w:rsid w:val="00223CA2"/>
    <w:rsid w:val="00225050"/>
    <w:rsid w:val="002254EE"/>
    <w:rsid w:val="00234900"/>
    <w:rsid w:val="0024065A"/>
    <w:rsid w:val="002414D1"/>
    <w:rsid w:val="00243830"/>
    <w:rsid w:val="00246ACF"/>
    <w:rsid w:val="0025181E"/>
    <w:rsid w:val="00257E84"/>
    <w:rsid w:val="00262259"/>
    <w:rsid w:val="00263C0A"/>
    <w:rsid w:val="0026432D"/>
    <w:rsid w:val="00270AED"/>
    <w:rsid w:val="002740DA"/>
    <w:rsid w:val="0027593B"/>
    <w:rsid w:val="002774C2"/>
    <w:rsid w:val="00286D0A"/>
    <w:rsid w:val="00292E84"/>
    <w:rsid w:val="00294B79"/>
    <w:rsid w:val="002A0419"/>
    <w:rsid w:val="002A34FF"/>
    <w:rsid w:val="002A3A32"/>
    <w:rsid w:val="002A53B5"/>
    <w:rsid w:val="002A5BEF"/>
    <w:rsid w:val="002A736C"/>
    <w:rsid w:val="002A7405"/>
    <w:rsid w:val="002B3DC4"/>
    <w:rsid w:val="002C4001"/>
    <w:rsid w:val="002C68C9"/>
    <w:rsid w:val="002D02BF"/>
    <w:rsid w:val="002D363D"/>
    <w:rsid w:val="002D49F6"/>
    <w:rsid w:val="002D52DB"/>
    <w:rsid w:val="002D69C6"/>
    <w:rsid w:val="002E2369"/>
    <w:rsid w:val="002E3442"/>
    <w:rsid w:val="002E462E"/>
    <w:rsid w:val="003046AE"/>
    <w:rsid w:val="00305308"/>
    <w:rsid w:val="003063E6"/>
    <w:rsid w:val="00311FED"/>
    <w:rsid w:val="00320608"/>
    <w:rsid w:val="003260CC"/>
    <w:rsid w:val="00331BDB"/>
    <w:rsid w:val="003328CA"/>
    <w:rsid w:val="00333215"/>
    <w:rsid w:val="00333254"/>
    <w:rsid w:val="003403DD"/>
    <w:rsid w:val="00343CC0"/>
    <w:rsid w:val="00351954"/>
    <w:rsid w:val="00353A50"/>
    <w:rsid w:val="00354D3B"/>
    <w:rsid w:val="003572B4"/>
    <w:rsid w:val="00360076"/>
    <w:rsid w:val="00360FAF"/>
    <w:rsid w:val="0036543F"/>
    <w:rsid w:val="00370917"/>
    <w:rsid w:val="003726C7"/>
    <w:rsid w:val="00372900"/>
    <w:rsid w:val="003745C1"/>
    <w:rsid w:val="00381A1A"/>
    <w:rsid w:val="00383047"/>
    <w:rsid w:val="00392E5F"/>
    <w:rsid w:val="00396212"/>
    <w:rsid w:val="003A55B0"/>
    <w:rsid w:val="003A704F"/>
    <w:rsid w:val="003B59F6"/>
    <w:rsid w:val="003C0855"/>
    <w:rsid w:val="003C1D3C"/>
    <w:rsid w:val="003C1EB9"/>
    <w:rsid w:val="003C2EAB"/>
    <w:rsid w:val="003C3074"/>
    <w:rsid w:val="003C7814"/>
    <w:rsid w:val="003D124B"/>
    <w:rsid w:val="003D3EF6"/>
    <w:rsid w:val="003D7622"/>
    <w:rsid w:val="003E071D"/>
    <w:rsid w:val="003E72AF"/>
    <w:rsid w:val="003F1CC0"/>
    <w:rsid w:val="0040491F"/>
    <w:rsid w:val="00404D75"/>
    <w:rsid w:val="004053BC"/>
    <w:rsid w:val="00417FE7"/>
    <w:rsid w:val="00423F06"/>
    <w:rsid w:val="00424493"/>
    <w:rsid w:val="00425E2B"/>
    <w:rsid w:val="0043262E"/>
    <w:rsid w:val="00433858"/>
    <w:rsid w:val="00436522"/>
    <w:rsid w:val="00444B19"/>
    <w:rsid w:val="00451A7A"/>
    <w:rsid w:val="00466846"/>
    <w:rsid w:val="004669C0"/>
    <w:rsid w:val="004705A9"/>
    <w:rsid w:val="00490021"/>
    <w:rsid w:val="004A048C"/>
    <w:rsid w:val="004A23FD"/>
    <w:rsid w:val="004A6858"/>
    <w:rsid w:val="004B2222"/>
    <w:rsid w:val="004B5D88"/>
    <w:rsid w:val="004C03CE"/>
    <w:rsid w:val="004C15E6"/>
    <w:rsid w:val="004C283E"/>
    <w:rsid w:val="004C5504"/>
    <w:rsid w:val="004C63FC"/>
    <w:rsid w:val="004C6AAB"/>
    <w:rsid w:val="004D3F45"/>
    <w:rsid w:val="004D417F"/>
    <w:rsid w:val="004D59BF"/>
    <w:rsid w:val="004E22D6"/>
    <w:rsid w:val="004E26E5"/>
    <w:rsid w:val="004E6AF1"/>
    <w:rsid w:val="004E709E"/>
    <w:rsid w:val="004F20E5"/>
    <w:rsid w:val="004F5C49"/>
    <w:rsid w:val="00505130"/>
    <w:rsid w:val="00505974"/>
    <w:rsid w:val="00507EBC"/>
    <w:rsid w:val="00510A18"/>
    <w:rsid w:val="00511473"/>
    <w:rsid w:val="00511DD0"/>
    <w:rsid w:val="00512E19"/>
    <w:rsid w:val="00513990"/>
    <w:rsid w:val="00515960"/>
    <w:rsid w:val="005237B4"/>
    <w:rsid w:val="00533EAB"/>
    <w:rsid w:val="00534107"/>
    <w:rsid w:val="0053692F"/>
    <w:rsid w:val="00543D49"/>
    <w:rsid w:val="0055309F"/>
    <w:rsid w:val="005554E5"/>
    <w:rsid w:val="005562F4"/>
    <w:rsid w:val="00556CE0"/>
    <w:rsid w:val="005572CC"/>
    <w:rsid w:val="005611B6"/>
    <w:rsid w:val="00563C26"/>
    <w:rsid w:val="0056490A"/>
    <w:rsid w:val="00565E8A"/>
    <w:rsid w:val="00572B33"/>
    <w:rsid w:val="00574D89"/>
    <w:rsid w:val="00576DB9"/>
    <w:rsid w:val="00596FF4"/>
    <w:rsid w:val="00597C95"/>
    <w:rsid w:val="005A21A8"/>
    <w:rsid w:val="005A61C6"/>
    <w:rsid w:val="005B1521"/>
    <w:rsid w:val="005B30B9"/>
    <w:rsid w:val="005C55DA"/>
    <w:rsid w:val="005C6DB4"/>
    <w:rsid w:val="005D026D"/>
    <w:rsid w:val="005D7D20"/>
    <w:rsid w:val="005E418A"/>
    <w:rsid w:val="005F1F7A"/>
    <w:rsid w:val="00600206"/>
    <w:rsid w:val="00601E14"/>
    <w:rsid w:val="0060298A"/>
    <w:rsid w:val="00606EFB"/>
    <w:rsid w:val="006079A3"/>
    <w:rsid w:val="00607EB1"/>
    <w:rsid w:val="00614430"/>
    <w:rsid w:val="00617EAB"/>
    <w:rsid w:val="006237C8"/>
    <w:rsid w:val="006258C0"/>
    <w:rsid w:val="00625CA3"/>
    <w:rsid w:val="006343A7"/>
    <w:rsid w:val="00640088"/>
    <w:rsid w:val="00640F46"/>
    <w:rsid w:val="006437A0"/>
    <w:rsid w:val="00644E7F"/>
    <w:rsid w:val="00651839"/>
    <w:rsid w:val="006576A9"/>
    <w:rsid w:val="006605D4"/>
    <w:rsid w:val="0066254B"/>
    <w:rsid w:val="0066715E"/>
    <w:rsid w:val="00671B27"/>
    <w:rsid w:val="006722C5"/>
    <w:rsid w:val="00672E5B"/>
    <w:rsid w:val="00682094"/>
    <w:rsid w:val="00683F5E"/>
    <w:rsid w:val="00686A2D"/>
    <w:rsid w:val="006949D7"/>
    <w:rsid w:val="00695EFF"/>
    <w:rsid w:val="006973E5"/>
    <w:rsid w:val="00697BBA"/>
    <w:rsid w:val="006A0F29"/>
    <w:rsid w:val="006A6730"/>
    <w:rsid w:val="006A762A"/>
    <w:rsid w:val="006A79A8"/>
    <w:rsid w:val="006B01E6"/>
    <w:rsid w:val="006B63D0"/>
    <w:rsid w:val="006C41AF"/>
    <w:rsid w:val="006C770B"/>
    <w:rsid w:val="006D6CB0"/>
    <w:rsid w:val="006D7870"/>
    <w:rsid w:val="006E6036"/>
    <w:rsid w:val="006E7F8B"/>
    <w:rsid w:val="006F260F"/>
    <w:rsid w:val="006F4994"/>
    <w:rsid w:val="006F51CA"/>
    <w:rsid w:val="007214A2"/>
    <w:rsid w:val="00721709"/>
    <w:rsid w:val="00722532"/>
    <w:rsid w:val="00723C7C"/>
    <w:rsid w:val="007302D1"/>
    <w:rsid w:val="007305AF"/>
    <w:rsid w:val="007318AB"/>
    <w:rsid w:val="00743F76"/>
    <w:rsid w:val="00744424"/>
    <w:rsid w:val="00751A9B"/>
    <w:rsid w:val="0075519C"/>
    <w:rsid w:val="00760620"/>
    <w:rsid w:val="00770006"/>
    <w:rsid w:val="00771622"/>
    <w:rsid w:val="007730D1"/>
    <w:rsid w:val="00780C53"/>
    <w:rsid w:val="0078281B"/>
    <w:rsid w:val="007860F5"/>
    <w:rsid w:val="00791B4B"/>
    <w:rsid w:val="0079316A"/>
    <w:rsid w:val="0079627F"/>
    <w:rsid w:val="007A5E91"/>
    <w:rsid w:val="007B1B12"/>
    <w:rsid w:val="007C4280"/>
    <w:rsid w:val="007C7096"/>
    <w:rsid w:val="007C7962"/>
    <w:rsid w:val="007D391E"/>
    <w:rsid w:val="007E47FE"/>
    <w:rsid w:val="007F3519"/>
    <w:rsid w:val="007F4AD6"/>
    <w:rsid w:val="007F525F"/>
    <w:rsid w:val="00803861"/>
    <w:rsid w:val="00812DC9"/>
    <w:rsid w:val="00815614"/>
    <w:rsid w:val="00823AA5"/>
    <w:rsid w:val="008303CF"/>
    <w:rsid w:val="008323A9"/>
    <w:rsid w:val="00835B5E"/>
    <w:rsid w:val="00840897"/>
    <w:rsid w:val="0084408F"/>
    <w:rsid w:val="00844C62"/>
    <w:rsid w:val="0084541F"/>
    <w:rsid w:val="00845853"/>
    <w:rsid w:val="00846891"/>
    <w:rsid w:val="00847079"/>
    <w:rsid w:val="00850E96"/>
    <w:rsid w:val="00851609"/>
    <w:rsid w:val="008524AC"/>
    <w:rsid w:val="008534B3"/>
    <w:rsid w:val="008539C4"/>
    <w:rsid w:val="008629DF"/>
    <w:rsid w:val="00867211"/>
    <w:rsid w:val="008710F9"/>
    <w:rsid w:val="008727B0"/>
    <w:rsid w:val="008777D6"/>
    <w:rsid w:val="00880383"/>
    <w:rsid w:val="008803F7"/>
    <w:rsid w:val="00882579"/>
    <w:rsid w:val="00882654"/>
    <w:rsid w:val="008846FD"/>
    <w:rsid w:val="008850B5"/>
    <w:rsid w:val="0088787B"/>
    <w:rsid w:val="00891795"/>
    <w:rsid w:val="00891B26"/>
    <w:rsid w:val="00895BF5"/>
    <w:rsid w:val="008A30C6"/>
    <w:rsid w:val="008A510C"/>
    <w:rsid w:val="008B328B"/>
    <w:rsid w:val="008B5DF2"/>
    <w:rsid w:val="008C34EA"/>
    <w:rsid w:val="008C37A9"/>
    <w:rsid w:val="008C6FED"/>
    <w:rsid w:val="008D302D"/>
    <w:rsid w:val="008D5694"/>
    <w:rsid w:val="008D5A9C"/>
    <w:rsid w:val="008E2FA2"/>
    <w:rsid w:val="00914832"/>
    <w:rsid w:val="00917227"/>
    <w:rsid w:val="0092053B"/>
    <w:rsid w:val="0092172F"/>
    <w:rsid w:val="009233EC"/>
    <w:rsid w:val="00923F93"/>
    <w:rsid w:val="009249F6"/>
    <w:rsid w:val="00927831"/>
    <w:rsid w:val="00934D98"/>
    <w:rsid w:val="00946051"/>
    <w:rsid w:val="009462E4"/>
    <w:rsid w:val="0094708D"/>
    <w:rsid w:val="00950458"/>
    <w:rsid w:val="0095097A"/>
    <w:rsid w:val="00955A3D"/>
    <w:rsid w:val="0095664E"/>
    <w:rsid w:val="009579EE"/>
    <w:rsid w:val="00963698"/>
    <w:rsid w:val="00966F07"/>
    <w:rsid w:val="00971C9D"/>
    <w:rsid w:val="0097473E"/>
    <w:rsid w:val="009840A5"/>
    <w:rsid w:val="00984287"/>
    <w:rsid w:val="009A2A18"/>
    <w:rsid w:val="009A7D29"/>
    <w:rsid w:val="009B087D"/>
    <w:rsid w:val="009B1138"/>
    <w:rsid w:val="009B11B8"/>
    <w:rsid w:val="009C213E"/>
    <w:rsid w:val="009C536F"/>
    <w:rsid w:val="009D1368"/>
    <w:rsid w:val="009E39C1"/>
    <w:rsid w:val="009F1D89"/>
    <w:rsid w:val="009F25AE"/>
    <w:rsid w:val="009F36A9"/>
    <w:rsid w:val="009F4268"/>
    <w:rsid w:val="00A00E74"/>
    <w:rsid w:val="00A0303D"/>
    <w:rsid w:val="00A04057"/>
    <w:rsid w:val="00A0488F"/>
    <w:rsid w:val="00A07497"/>
    <w:rsid w:val="00A13C36"/>
    <w:rsid w:val="00A20D7C"/>
    <w:rsid w:val="00A258AE"/>
    <w:rsid w:val="00A33A0C"/>
    <w:rsid w:val="00A40E84"/>
    <w:rsid w:val="00A43ACC"/>
    <w:rsid w:val="00A462E9"/>
    <w:rsid w:val="00A50296"/>
    <w:rsid w:val="00A647E9"/>
    <w:rsid w:val="00A8585E"/>
    <w:rsid w:val="00A92EAD"/>
    <w:rsid w:val="00AA0AF3"/>
    <w:rsid w:val="00AA6B30"/>
    <w:rsid w:val="00AA7A44"/>
    <w:rsid w:val="00AB6BD7"/>
    <w:rsid w:val="00AC1917"/>
    <w:rsid w:val="00AC5AEB"/>
    <w:rsid w:val="00AD4F40"/>
    <w:rsid w:val="00AD5869"/>
    <w:rsid w:val="00AE0A6D"/>
    <w:rsid w:val="00AF32A0"/>
    <w:rsid w:val="00AF3585"/>
    <w:rsid w:val="00AF5B74"/>
    <w:rsid w:val="00AF6B4B"/>
    <w:rsid w:val="00B019A6"/>
    <w:rsid w:val="00B0249D"/>
    <w:rsid w:val="00B045A9"/>
    <w:rsid w:val="00B15067"/>
    <w:rsid w:val="00B3218F"/>
    <w:rsid w:val="00B32903"/>
    <w:rsid w:val="00B331B6"/>
    <w:rsid w:val="00B33F93"/>
    <w:rsid w:val="00B34C13"/>
    <w:rsid w:val="00B36D29"/>
    <w:rsid w:val="00B37949"/>
    <w:rsid w:val="00B55B39"/>
    <w:rsid w:val="00B55C81"/>
    <w:rsid w:val="00B562E6"/>
    <w:rsid w:val="00B62A56"/>
    <w:rsid w:val="00B65544"/>
    <w:rsid w:val="00B6680C"/>
    <w:rsid w:val="00B735B6"/>
    <w:rsid w:val="00B7417C"/>
    <w:rsid w:val="00B7466E"/>
    <w:rsid w:val="00B75844"/>
    <w:rsid w:val="00B77687"/>
    <w:rsid w:val="00B812A2"/>
    <w:rsid w:val="00B82A4C"/>
    <w:rsid w:val="00B86C30"/>
    <w:rsid w:val="00B87C5A"/>
    <w:rsid w:val="00B90304"/>
    <w:rsid w:val="00B9143C"/>
    <w:rsid w:val="00B919D0"/>
    <w:rsid w:val="00BA081E"/>
    <w:rsid w:val="00BA3088"/>
    <w:rsid w:val="00BA3A74"/>
    <w:rsid w:val="00BB17B9"/>
    <w:rsid w:val="00BB25EF"/>
    <w:rsid w:val="00BB399E"/>
    <w:rsid w:val="00BB49D9"/>
    <w:rsid w:val="00BB51D7"/>
    <w:rsid w:val="00BC1287"/>
    <w:rsid w:val="00BC2273"/>
    <w:rsid w:val="00BC37B6"/>
    <w:rsid w:val="00BC67E6"/>
    <w:rsid w:val="00BD0419"/>
    <w:rsid w:val="00BD0AE7"/>
    <w:rsid w:val="00BD2AC3"/>
    <w:rsid w:val="00BD4524"/>
    <w:rsid w:val="00BD6645"/>
    <w:rsid w:val="00BE5632"/>
    <w:rsid w:val="00BE75F2"/>
    <w:rsid w:val="00BF00AE"/>
    <w:rsid w:val="00BF172F"/>
    <w:rsid w:val="00BF1CCD"/>
    <w:rsid w:val="00BF384B"/>
    <w:rsid w:val="00BF4745"/>
    <w:rsid w:val="00BF4F04"/>
    <w:rsid w:val="00C044A6"/>
    <w:rsid w:val="00C05DDE"/>
    <w:rsid w:val="00C17DE6"/>
    <w:rsid w:val="00C20DCA"/>
    <w:rsid w:val="00C223CF"/>
    <w:rsid w:val="00C22DB8"/>
    <w:rsid w:val="00C24E82"/>
    <w:rsid w:val="00C347C1"/>
    <w:rsid w:val="00C36436"/>
    <w:rsid w:val="00C43586"/>
    <w:rsid w:val="00C44235"/>
    <w:rsid w:val="00C57129"/>
    <w:rsid w:val="00C579B1"/>
    <w:rsid w:val="00C620B1"/>
    <w:rsid w:val="00C634B4"/>
    <w:rsid w:val="00C7100F"/>
    <w:rsid w:val="00C73FA6"/>
    <w:rsid w:val="00C775EC"/>
    <w:rsid w:val="00C9240F"/>
    <w:rsid w:val="00C948C6"/>
    <w:rsid w:val="00C959A9"/>
    <w:rsid w:val="00CA2408"/>
    <w:rsid w:val="00CA2FE8"/>
    <w:rsid w:val="00CB0422"/>
    <w:rsid w:val="00CB0FFA"/>
    <w:rsid w:val="00CB3D0C"/>
    <w:rsid w:val="00CB471D"/>
    <w:rsid w:val="00CB703C"/>
    <w:rsid w:val="00CC0556"/>
    <w:rsid w:val="00CC1040"/>
    <w:rsid w:val="00CC2B62"/>
    <w:rsid w:val="00CD42F8"/>
    <w:rsid w:val="00CD528F"/>
    <w:rsid w:val="00D01EAC"/>
    <w:rsid w:val="00D02A59"/>
    <w:rsid w:val="00D05241"/>
    <w:rsid w:val="00D07EA8"/>
    <w:rsid w:val="00D11459"/>
    <w:rsid w:val="00D12BC4"/>
    <w:rsid w:val="00D14466"/>
    <w:rsid w:val="00D3258B"/>
    <w:rsid w:val="00D359CD"/>
    <w:rsid w:val="00D44539"/>
    <w:rsid w:val="00D455C4"/>
    <w:rsid w:val="00D51C51"/>
    <w:rsid w:val="00D63CCD"/>
    <w:rsid w:val="00D63F66"/>
    <w:rsid w:val="00D64FC9"/>
    <w:rsid w:val="00D701E8"/>
    <w:rsid w:val="00D72266"/>
    <w:rsid w:val="00D72F8A"/>
    <w:rsid w:val="00D755A2"/>
    <w:rsid w:val="00D76FC3"/>
    <w:rsid w:val="00D817E7"/>
    <w:rsid w:val="00D84181"/>
    <w:rsid w:val="00D849A8"/>
    <w:rsid w:val="00D84E30"/>
    <w:rsid w:val="00D86548"/>
    <w:rsid w:val="00D8733F"/>
    <w:rsid w:val="00D900E4"/>
    <w:rsid w:val="00D960A8"/>
    <w:rsid w:val="00DA3402"/>
    <w:rsid w:val="00DB0866"/>
    <w:rsid w:val="00DB1072"/>
    <w:rsid w:val="00DC3A00"/>
    <w:rsid w:val="00DD0035"/>
    <w:rsid w:val="00DF7D66"/>
    <w:rsid w:val="00E01C68"/>
    <w:rsid w:val="00E05256"/>
    <w:rsid w:val="00E11C98"/>
    <w:rsid w:val="00E12D5C"/>
    <w:rsid w:val="00E16B46"/>
    <w:rsid w:val="00E17521"/>
    <w:rsid w:val="00E22DC8"/>
    <w:rsid w:val="00E23C6A"/>
    <w:rsid w:val="00E23F2F"/>
    <w:rsid w:val="00E2718C"/>
    <w:rsid w:val="00E27515"/>
    <w:rsid w:val="00E3357C"/>
    <w:rsid w:val="00E33F29"/>
    <w:rsid w:val="00E367D1"/>
    <w:rsid w:val="00E409F3"/>
    <w:rsid w:val="00E40E34"/>
    <w:rsid w:val="00E4607A"/>
    <w:rsid w:val="00E51390"/>
    <w:rsid w:val="00E560C9"/>
    <w:rsid w:val="00E60FB5"/>
    <w:rsid w:val="00E649A9"/>
    <w:rsid w:val="00E64F47"/>
    <w:rsid w:val="00E6684B"/>
    <w:rsid w:val="00E701C9"/>
    <w:rsid w:val="00E810C8"/>
    <w:rsid w:val="00E852D4"/>
    <w:rsid w:val="00E86878"/>
    <w:rsid w:val="00E87E8C"/>
    <w:rsid w:val="00E917E6"/>
    <w:rsid w:val="00EA0238"/>
    <w:rsid w:val="00EA3019"/>
    <w:rsid w:val="00EA5E74"/>
    <w:rsid w:val="00EB7065"/>
    <w:rsid w:val="00EC0F96"/>
    <w:rsid w:val="00EC3CCA"/>
    <w:rsid w:val="00EC4CC6"/>
    <w:rsid w:val="00EC4E74"/>
    <w:rsid w:val="00EC4FEC"/>
    <w:rsid w:val="00EE13C1"/>
    <w:rsid w:val="00EE2802"/>
    <w:rsid w:val="00EE5877"/>
    <w:rsid w:val="00EE7693"/>
    <w:rsid w:val="00EF31D2"/>
    <w:rsid w:val="00EF7899"/>
    <w:rsid w:val="00F00951"/>
    <w:rsid w:val="00F00B17"/>
    <w:rsid w:val="00F02F41"/>
    <w:rsid w:val="00F04555"/>
    <w:rsid w:val="00F1183B"/>
    <w:rsid w:val="00F135FA"/>
    <w:rsid w:val="00F25521"/>
    <w:rsid w:val="00F25C32"/>
    <w:rsid w:val="00F26E76"/>
    <w:rsid w:val="00F30D9F"/>
    <w:rsid w:val="00F36E9D"/>
    <w:rsid w:val="00F3766E"/>
    <w:rsid w:val="00F40A15"/>
    <w:rsid w:val="00F437F2"/>
    <w:rsid w:val="00F477DB"/>
    <w:rsid w:val="00F5152E"/>
    <w:rsid w:val="00F52350"/>
    <w:rsid w:val="00F5532D"/>
    <w:rsid w:val="00F55DFD"/>
    <w:rsid w:val="00F574DC"/>
    <w:rsid w:val="00F612E2"/>
    <w:rsid w:val="00F619F9"/>
    <w:rsid w:val="00F63230"/>
    <w:rsid w:val="00F63D4F"/>
    <w:rsid w:val="00F644C4"/>
    <w:rsid w:val="00F64FAF"/>
    <w:rsid w:val="00F651B7"/>
    <w:rsid w:val="00F776D8"/>
    <w:rsid w:val="00F83748"/>
    <w:rsid w:val="00F87A7F"/>
    <w:rsid w:val="00F938C2"/>
    <w:rsid w:val="00F9451B"/>
    <w:rsid w:val="00F962C7"/>
    <w:rsid w:val="00F97280"/>
    <w:rsid w:val="00F97299"/>
    <w:rsid w:val="00FA4249"/>
    <w:rsid w:val="00FA4B77"/>
    <w:rsid w:val="00FA6EE9"/>
    <w:rsid w:val="00FA7583"/>
    <w:rsid w:val="00FB068D"/>
    <w:rsid w:val="00FB096B"/>
    <w:rsid w:val="00FB0E1C"/>
    <w:rsid w:val="00FB3B4E"/>
    <w:rsid w:val="00FB5588"/>
    <w:rsid w:val="00FB5D2E"/>
    <w:rsid w:val="00FB6832"/>
    <w:rsid w:val="00FC5391"/>
    <w:rsid w:val="00FD4702"/>
    <w:rsid w:val="00FD597F"/>
    <w:rsid w:val="00FF12B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DE185"/>
  <w15:chartTrackingRefBased/>
  <w15:docId w15:val="{23D23856-CD9D-42DE-9DD8-94D1ABB3D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0A6D"/>
    <w:pPr>
      <w:spacing w:line="247" w:lineRule="auto"/>
    </w:pPr>
    <w:rPr>
      <w:color w:val="222221" w:themeColor="accent6"/>
      <w:sz w:val="20"/>
    </w:rPr>
  </w:style>
  <w:style w:type="paragraph" w:styleId="Kop1">
    <w:name w:val="heading 1"/>
    <w:basedOn w:val="Standaard"/>
    <w:next w:val="Standaard"/>
    <w:link w:val="Kop1Char"/>
    <w:uiPriority w:val="9"/>
    <w:qFormat/>
    <w:rsid w:val="0055309F"/>
    <w:pPr>
      <w:keepNext/>
      <w:keepLines/>
      <w:outlineLvl w:val="0"/>
    </w:pPr>
    <w:rPr>
      <w:rFonts w:asciiTheme="majorHAnsi" w:eastAsiaTheme="majorEastAsia" w:hAnsiTheme="majorHAnsi" w:cstheme="majorBidi"/>
      <w:b/>
      <w:noProof/>
      <w:color w:val="689B2F" w:themeColor="accent1"/>
      <w:sz w:val="26"/>
      <w:szCs w:val="32"/>
    </w:rPr>
  </w:style>
  <w:style w:type="paragraph" w:styleId="Kop2">
    <w:name w:val="heading 2"/>
    <w:basedOn w:val="Standaard"/>
    <w:next w:val="Standaard"/>
    <w:link w:val="Kop2Char"/>
    <w:uiPriority w:val="9"/>
    <w:unhideWhenUsed/>
    <w:qFormat/>
    <w:rsid w:val="00617EAB"/>
    <w:pPr>
      <w:keepNext/>
      <w:keepLines/>
      <w:tabs>
        <w:tab w:val="right" w:pos="8505"/>
      </w:tabs>
      <w:ind w:left="454" w:hanging="454"/>
      <w:outlineLvl w:val="1"/>
    </w:pPr>
    <w:rPr>
      <w:rFonts w:asciiTheme="majorHAnsi" w:eastAsiaTheme="majorEastAsia" w:hAnsiTheme="majorHAnsi" w:cstheme="majorBidi"/>
      <w:b/>
      <w:color w:val="689B2F" w:themeColor="accent1"/>
      <w:sz w:val="22"/>
      <w:szCs w:val="26"/>
    </w:rPr>
  </w:style>
  <w:style w:type="paragraph" w:styleId="Kop3">
    <w:name w:val="heading 3"/>
    <w:basedOn w:val="Standaard"/>
    <w:next w:val="Standaard"/>
    <w:link w:val="Kop3Char"/>
    <w:uiPriority w:val="9"/>
    <w:unhideWhenUsed/>
    <w:qFormat/>
    <w:rsid w:val="004C03CE"/>
    <w:pPr>
      <w:keepNext/>
      <w:keepLines/>
      <w:ind w:left="454" w:hanging="454"/>
      <w:outlineLvl w:val="2"/>
    </w:pPr>
    <w:rPr>
      <w:rFonts w:asciiTheme="majorHAnsi" w:eastAsiaTheme="majorEastAsia" w:hAnsiTheme="majorHAnsi" w:cstheme="majorBidi"/>
      <w:b/>
      <w:color w:val="auto"/>
      <w:szCs w:val="24"/>
    </w:rPr>
  </w:style>
  <w:style w:type="paragraph" w:styleId="Kop4">
    <w:name w:val="heading 4"/>
    <w:basedOn w:val="Standaard"/>
    <w:next w:val="Standaard"/>
    <w:link w:val="Kop4Char"/>
    <w:uiPriority w:val="9"/>
    <w:unhideWhenUsed/>
    <w:rsid w:val="004C03CE"/>
    <w:pPr>
      <w:keepNext/>
      <w:keepLines/>
      <w:outlineLvl w:val="3"/>
    </w:pPr>
    <w:rPr>
      <w:rFonts w:asciiTheme="majorHAnsi" w:eastAsiaTheme="majorEastAsia" w:hAnsiTheme="majorHAnsi" w:cstheme="majorBidi"/>
      <w:iCs/>
      <w:color w:val="689B2F"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F4AD6"/>
    <w:pPr>
      <w:tabs>
        <w:tab w:val="center" w:pos="4536"/>
        <w:tab w:val="right" w:pos="9072"/>
      </w:tabs>
      <w:spacing w:line="264" w:lineRule="auto"/>
    </w:pPr>
    <w:rPr>
      <w:sz w:val="14"/>
    </w:rPr>
  </w:style>
  <w:style w:type="character" w:customStyle="1" w:styleId="KoptekstChar">
    <w:name w:val="Koptekst Char"/>
    <w:basedOn w:val="Standaardalinea-lettertype"/>
    <w:link w:val="Koptekst"/>
    <w:uiPriority w:val="99"/>
    <w:rsid w:val="007F4AD6"/>
    <w:rPr>
      <w:color w:val="222221" w:themeColor="accent6"/>
      <w:sz w:val="14"/>
    </w:rPr>
  </w:style>
  <w:style w:type="paragraph" w:styleId="Voettekst">
    <w:name w:val="footer"/>
    <w:basedOn w:val="Standaard"/>
    <w:link w:val="VoettekstChar"/>
    <w:uiPriority w:val="99"/>
    <w:unhideWhenUsed/>
    <w:rsid w:val="00182F55"/>
    <w:pPr>
      <w:tabs>
        <w:tab w:val="center" w:pos="4536"/>
        <w:tab w:val="right" w:pos="9072"/>
      </w:tabs>
    </w:pPr>
  </w:style>
  <w:style w:type="character" w:customStyle="1" w:styleId="VoettekstChar">
    <w:name w:val="Voettekst Char"/>
    <w:basedOn w:val="Standaardalinea-lettertype"/>
    <w:link w:val="Voettekst"/>
    <w:uiPriority w:val="99"/>
    <w:rsid w:val="00182F55"/>
  </w:style>
  <w:style w:type="table" w:styleId="Tabelraster">
    <w:name w:val="Table Grid"/>
    <w:basedOn w:val="Standaardtabel"/>
    <w:uiPriority w:val="39"/>
    <w:rsid w:val="000D1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leinkopje">
    <w:name w:val="Klein kopje"/>
    <w:basedOn w:val="Standaard"/>
    <w:uiPriority w:val="10"/>
    <w:qFormat/>
    <w:rsid w:val="006237C8"/>
    <w:pPr>
      <w:spacing w:before="60"/>
      <w:jc w:val="right"/>
    </w:pPr>
    <w:rPr>
      <w:b/>
      <w:bCs/>
      <w:color w:val="689B2F" w:themeColor="accent1"/>
      <w:sz w:val="14"/>
      <w:szCs w:val="14"/>
    </w:rPr>
  </w:style>
  <w:style w:type="character" w:styleId="Tekstvantijdelijkeaanduiding">
    <w:name w:val="Placeholder Text"/>
    <w:basedOn w:val="Standaardalinea-lettertype"/>
    <w:uiPriority w:val="99"/>
    <w:semiHidden/>
    <w:rsid w:val="006237C8"/>
    <w:rPr>
      <w:color w:val="808080"/>
    </w:rPr>
  </w:style>
  <w:style w:type="character" w:customStyle="1" w:styleId="Kop1Char">
    <w:name w:val="Kop 1 Char"/>
    <w:basedOn w:val="Standaardalinea-lettertype"/>
    <w:link w:val="Kop1"/>
    <w:uiPriority w:val="9"/>
    <w:rsid w:val="0055309F"/>
    <w:rPr>
      <w:rFonts w:asciiTheme="majorHAnsi" w:eastAsiaTheme="majorEastAsia" w:hAnsiTheme="majorHAnsi" w:cstheme="majorBidi"/>
      <w:b/>
      <w:noProof/>
      <w:color w:val="689B2F" w:themeColor="accent1"/>
      <w:sz w:val="26"/>
      <w:szCs w:val="32"/>
    </w:rPr>
  </w:style>
  <w:style w:type="character" w:customStyle="1" w:styleId="Kop2Char">
    <w:name w:val="Kop 2 Char"/>
    <w:basedOn w:val="Standaardalinea-lettertype"/>
    <w:link w:val="Kop2"/>
    <w:uiPriority w:val="9"/>
    <w:rsid w:val="00617EAB"/>
    <w:rPr>
      <w:rFonts w:asciiTheme="majorHAnsi" w:eastAsiaTheme="majorEastAsia" w:hAnsiTheme="majorHAnsi" w:cstheme="majorBidi"/>
      <w:b/>
      <w:color w:val="689B2F" w:themeColor="accent1"/>
      <w:szCs w:val="26"/>
    </w:rPr>
  </w:style>
  <w:style w:type="paragraph" w:customStyle="1" w:styleId="Kadertekst">
    <w:name w:val="Kadertekst"/>
    <w:basedOn w:val="Standaard"/>
    <w:uiPriority w:val="10"/>
    <w:qFormat/>
    <w:rsid w:val="00845853"/>
    <w:pPr>
      <w:pBdr>
        <w:top w:val="single" w:sz="8" w:space="7" w:color="689B2F" w:themeColor="accent1"/>
        <w:bottom w:val="single" w:sz="8" w:space="7" w:color="689B2F" w:themeColor="accent1"/>
      </w:pBdr>
    </w:pPr>
    <w:rPr>
      <w:noProof/>
    </w:rPr>
  </w:style>
  <w:style w:type="numbering" w:customStyle="1" w:styleId="LijstalineaUtrecht10">
    <w:name w:val="Lijstalinea Utrecht10"/>
    <w:uiPriority w:val="99"/>
    <w:rsid w:val="00507EBC"/>
    <w:pPr>
      <w:numPr>
        <w:numId w:val="1"/>
      </w:numPr>
    </w:pPr>
  </w:style>
  <w:style w:type="numbering" w:customStyle="1" w:styleId="LijstnummerkingUtrecht10">
    <w:name w:val="Lijstnummerking Utrecht10"/>
    <w:uiPriority w:val="99"/>
    <w:rsid w:val="00845853"/>
    <w:pPr>
      <w:numPr>
        <w:numId w:val="2"/>
      </w:numPr>
    </w:pPr>
  </w:style>
  <w:style w:type="paragraph" w:styleId="Lijstalinea">
    <w:name w:val="List Paragraph"/>
    <w:basedOn w:val="Standaard"/>
    <w:link w:val="LijstalineaChar"/>
    <w:uiPriority w:val="34"/>
    <w:qFormat/>
    <w:rsid w:val="00507EBC"/>
    <w:pPr>
      <w:numPr>
        <w:numId w:val="9"/>
      </w:numPr>
      <w:contextualSpacing/>
    </w:pPr>
  </w:style>
  <w:style w:type="paragraph" w:styleId="Titel">
    <w:name w:val="Title"/>
    <w:basedOn w:val="Standaard"/>
    <w:next w:val="Standaard"/>
    <w:link w:val="TitelChar"/>
    <w:uiPriority w:val="10"/>
    <w:qFormat/>
    <w:rsid w:val="007305AF"/>
    <w:pPr>
      <w:spacing w:line="240" w:lineRule="auto"/>
      <w:contextualSpacing/>
    </w:pPr>
    <w:rPr>
      <w:rFonts w:asciiTheme="majorHAnsi" w:eastAsiaTheme="majorEastAsia" w:hAnsiTheme="majorHAnsi" w:cstheme="majorBidi"/>
      <w:b/>
      <w:caps/>
      <w:color w:val="689B2F" w:themeColor="accent1"/>
      <w:kern w:val="28"/>
      <w:sz w:val="36"/>
      <w:szCs w:val="56"/>
    </w:rPr>
  </w:style>
  <w:style w:type="paragraph" w:styleId="Lijstnummering">
    <w:name w:val="List Number"/>
    <w:basedOn w:val="Standaard"/>
    <w:uiPriority w:val="7"/>
    <w:unhideWhenUsed/>
    <w:qFormat/>
    <w:rsid w:val="00845853"/>
    <w:pPr>
      <w:numPr>
        <w:numId w:val="2"/>
      </w:numPr>
      <w:contextualSpacing/>
    </w:pPr>
  </w:style>
  <w:style w:type="character" w:customStyle="1" w:styleId="TitelChar">
    <w:name w:val="Titel Char"/>
    <w:basedOn w:val="Standaardalinea-lettertype"/>
    <w:link w:val="Titel"/>
    <w:uiPriority w:val="10"/>
    <w:rsid w:val="007305AF"/>
    <w:rPr>
      <w:rFonts w:asciiTheme="majorHAnsi" w:eastAsiaTheme="majorEastAsia" w:hAnsiTheme="majorHAnsi" w:cstheme="majorBidi"/>
      <w:b/>
      <w:caps/>
      <w:color w:val="689B2F" w:themeColor="accent1"/>
      <w:kern w:val="28"/>
      <w:sz w:val="36"/>
      <w:szCs w:val="56"/>
    </w:rPr>
  </w:style>
  <w:style w:type="table" w:styleId="Lijsttabel3-Accent1">
    <w:name w:val="List Table 3 Accent 1"/>
    <w:basedOn w:val="Standaardtabel"/>
    <w:uiPriority w:val="48"/>
    <w:rsid w:val="000C036E"/>
    <w:tblPr>
      <w:tblStyleRowBandSize w:val="1"/>
      <w:tblStyleColBandSize w:val="1"/>
      <w:tblBorders>
        <w:top w:val="single" w:sz="4" w:space="0" w:color="689B2F" w:themeColor="accent1"/>
        <w:left w:val="single" w:sz="4" w:space="0" w:color="689B2F" w:themeColor="accent1"/>
        <w:bottom w:val="single" w:sz="4" w:space="0" w:color="689B2F" w:themeColor="accent1"/>
        <w:right w:val="single" w:sz="4" w:space="0" w:color="689B2F" w:themeColor="accent1"/>
      </w:tblBorders>
    </w:tblPr>
    <w:tblStylePr w:type="firstRow">
      <w:rPr>
        <w:b/>
        <w:bCs/>
        <w:color w:val="FFFFFF" w:themeColor="background1"/>
      </w:rPr>
      <w:tblPr/>
      <w:tcPr>
        <w:shd w:val="clear" w:color="auto" w:fill="689B2F" w:themeFill="accent1"/>
      </w:tcPr>
    </w:tblStylePr>
    <w:tblStylePr w:type="lastRow">
      <w:rPr>
        <w:b/>
        <w:bCs/>
      </w:rPr>
      <w:tblPr/>
      <w:tcPr>
        <w:tcBorders>
          <w:top w:val="double" w:sz="4" w:space="0" w:color="689B2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89B2F" w:themeColor="accent1"/>
          <w:right w:val="single" w:sz="4" w:space="0" w:color="689B2F" w:themeColor="accent1"/>
        </w:tcBorders>
      </w:tcPr>
    </w:tblStylePr>
    <w:tblStylePr w:type="band1Horz">
      <w:tblPr/>
      <w:tcPr>
        <w:tcBorders>
          <w:top w:val="single" w:sz="4" w:space="0" w:color="689B2F" w:themeColor="accent1"/>
          <w:bottom w:val="single" w:sz="4" w:space="0" w:color="689B2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89B2F" w:themeColor="accent1"/>
          <w:left w:val="nil"/>
        </w:tcBorders>
      </w:tcPr>
    </w:tblStylePr>
    <w:tblStylePr w:type="swCell">
      <w:tblPr/>
      <w:tcPr>
        <w:tcBorders>
          <w:top w:val="double" w:sz="4" w:space="0" w:color="689B2F" w:themeColor="accent1"/>
          <w:right w:val="nil"/>
        </w:tcBorders>
      </w:tcPr>
    </w:tblStylePr>
  </w:style>
  <w:style w:type="paragraph" w:styleId="Ondertitel">
    <w:name w:val="Subtitle"/>
    <w:basedOn w:val="Standaard"/>
    <w:next w:val="Standaard"/>
    <w:link w:val="OndertitelChar"/>
    <w:uiPriority w:val="11"/>
    <w:rsid w:val="007305AF"/>
    <w:pPr>
      <w:numPr>
        <w:ilvl w:val="1"/>
      </w:numPr>
      <w:spacing w:after="160"/>
    </w:pPr>
    <w:rPr>
      <w:rFonts w:eastAsiaTheme="minorEastAsia"/>
      <w:color w:val="689B2F" w:themeColor="accent1"/>
      <w:sz w:val="36"/>
    </w:rPr>
  </w:style>
  <w:style w:type="character" w:customStyle="1" w:styleId="OndertitelChar">
    <w:name w:val="Ondertitel Char"/>
    <w:basedOn w:val="Standaardalinea-lettertype"/>
    <w:link w:val="Ondertitel"/>
    <w:uiPriority w:val="11"/>
    <w:rsid w:val="007305AF"/>
    <w:rPr>
      <w:rFonts w:eastAsiaTheme="minorEastAsia"/>
      <w:color w:val="689B2F" w:themeColor="accent1"/>
      <w:sz w:val="36"/>
    </w:rPr>
  </w:style>
  <w:style w:type="numbering" w:customStyle="1" w:styleId="Genummerdekoppen">
    <w:name w:val="Genummerde koppen"/>
    <w:uiPriority w:val="99"/>
    <w:rsid w:val="004C03CE"/>
    <w:pPr>
      <w:numPr>
        <w:numId w:val="5"/>
      </w:numPr>
    </w:pPr>
  </w:style>
  <w:style w:type="paragraph" w:customStyle="1" w:styleId="Bijlage">
    <w:name w:val="Bijlage"/>
    <w:basedOn w:val="Standaard"/>
    <w:uiPriority w:val="10"/>
    <w:qFormat/>
    <w:rsid w:val="004C03CE"/>
    <w:rPr>
      <w:color w:val="689B2F" w:themeColor="accent1"/>
    </w:rPr>
  </w:style>
  <w:style w:type="character" w:customStyle="1" w:styleId="Kop3Char">
    <w:name w:val="Kop 3 Char"/>
    <w:basedOn w:val="Standaardalinea-lettertype"/>
    <w:link w:val="Kop3"/>
    <w:uiPriority w:val="9"/>
    <w:rsid w:val="006B01E6"/>
    <w:rPr>
      <w:rFonts w:asciiTheme="majorHAnsi" w:eastAsiaTheme="majorEastAsia" w:hAnsiTheme="majorHAnsi" w:cstheme="majorBidi"/>
      <w:b/>
      <w:sz w:val="20"/>
      <w:szCs w:val="24"/>
    </w:rPr>
  </w:style>
  <w:style w:type="character" w:customStyle="1" w:styleId="Kop4Char">
    <w:name w:val="Kop 4 Char"/>
    <w:basedOn w:val="Standaardalinea-lettertype"/>
    <w:link w:val="Kop4"/>
    <w:uiPriority w:val="9"/>
    <w:rsid w:val="006B01E6"/>
    <w:rPr>
      <w:rFonts w:asciiTheme="majorHAnsi" w:eastAsiaTheme="majorEastAsia" w:hAnsiTheme="majorHAnsi" w:cstheme="majorBidi"/>
      <w:iCs/>
      <w:color w:val="689B2F" w:themeColor="accent1"/>
      <w:sz w:val="20"/>
    </w:rPr>
  </w:style>
  <w:style w:type="paragraph" w:customStyle="1" w:styleId="Kop3ongenummerd">
    <w:name w:val="Kop 3 ongenummerd"/>
    <w:basedOn w:val="Kop3"/>
    <w:uiPriority w:val="9"/>
    <w:qFormat/>
    <w:rsid w:val="004C03CE"/>
    <w:rPr>
      <w:noProof/>
    </w:rPr>
  </w:style>
  <w:style w:type="paragraph" w:customStyle="1" w:styleId="Kop2ongenummerd">
    <w:name w:val="Kop 2 ongenummerd"/>
    <w:basedOn w:val="Kop2"/>
    <w:uiPriority w:val="9"/>
    <w:qFormat/>
    <w:rsid w:val="00AE0A6D"/>
    <w:rPr>
      <w:noProof/>
    </w:rPr>
  </w:style>
  <w:style w:type="character" w:customStyle="1" w:styleId="LijstalineaChar">
    <w:name w:val="Lijstalinea Char"/>
    <w:basedOn w:val="Standaardalinea-lettertype"/>
    <w:link w:val="Lijstalinea"/>
    <w:uiPriority w:val="34"/>
    <w:rsid w:val="00423F06"/>
    <w:rPr>
      <w:color w:val="222221" w:themeColor="accent6"/>
      <w:sz w:val="20"/>
    </w:rPr>
  </w:style>
  <w:style w:type="character" w:styleId="Verwijzingopmerking">
    <w:name w:val="annotation reference"/>
    <w:basedOn w:val="Standaardalinea-lettertype"/>
    <w:uiPriority w:val="99"/>
    <w:semiHidden/>
    <w:unhideWhenUsed/>
    <w:rsid w:val="00BE75F2"/>
    <w:rPr>
      <w:sz w:val="16"/>
      <w:szCs w:val="16"/>
    </w:rPr>
  </w:style>
  <w:style w:type="paragraph" w:styleId="Tekstopmerking">
    <w:name w:val="annotation text"/>
    <w:basedOn w:val="Standaard"/>
    <w:link w:val="TekstopmerkingChar"/>
    <w:uiPriority w:val="99"/>
    <w:unhideWhenUsed/>
    <w:rsid w:val="00BE75F2"/>
    <w:pPr>
      <w:spacing w:line="240" w:lineRule="auto"/>
    </w:pPr>
    <w:rPr>
      <w:szCs w:val="20"/>
    </w:rPr>
  </w:style>
  <w:style w:type="character" w:customStyle="1" w:styleId="TekstopmerkingChar">
    <w:name w:val="Tekst opmerking Char"/>
    <w:basedOn w:val="Standaardalinea-lettertype"/>
    <w:link w:val="Tekstopmerking"/>
    <w:uiPriority w:val="99"/>
    <w:rsid w:val="00BE75F2"/>
    <w:rPr>
      <w:color w:val="222221" w:themeColor="accent6"/>
      <w:sz w:val="20"/>
      <w:szCs w:val="20"/>
    </w:rPr>
  </w:style>
  <w:style w:type="paragraph" w:styleId="Onderwerpvanopmerking">
    <w:name w:val="annotation subject"/>
    <w:basedOn w:val="Tekstopmerking"/>
    <w:next w:val="Tekstopmerking"/>
    <w:link w:val="OnderwerpvanopmerkingChar"/>
    <w:uiPriority w:val="99"/>
    <w:semiHidden/>
    <w:unhideWhenUsed/>
    <w:rsid w:val="00BE75F2"/>
    <w:rPr>
      <w:b/>
      <w:bCs/>
    </w:rPr>
  </w:style>
  <w:style w:type="character" w:customStyle="1" w:styleId="OnderwerpvanopmerkingChar">
    <w:name w:val="Onderwerp van opmerking Char"/>
    <w:basedOn w:val="TekstopmerkingChar"/>
    <w:link w:val="Onderwerpvanopmerking"/>
    <w:uiPriority w:val="99"/>
    <w:semiHidden/>
    <w:rsid w:val="00BE75F2"/>
    <w:rPr>
      <w:b/>
      <w:bCs/>
      <w:color w:val="222221" w:themeColor="accent6"/>
      <w:sz w:val="20"/>
      <w:szCs w:val="20"/>
    </w:rPr>
  </w:style>
  <w:style w:type="character" w:styleId="Hyperlink">
    <w:name w:val="Hyperlink"/>
    <w:basedOn w:val="Standaardalinea-lettertype"/>
    <w:uiPriority w:val="99"/>
    <w:unhideWhenUsed/>
    <w:rsid w:val="00451A7A"/>
    <w:rPr>
      <w:color w:val="000000" w:themeColor="hyperlink"/>
      <w:u w:val="single"/>
    </w:rPr>
  </w:style>
  <w:style w:type="character" w:styleId="Onopgelostemelding">
    <w:name w:val="Unresolved Mention"/>
    <w:basedOn w:val="Standaardalinea-lettertype"/>
    <w:uiPriority w:val="99"/>
    <w:semiHidden/>
    <w:unhideWhenUsed/>
    <w:rsid w:val="00451A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3807">
      <w:bodyDiv w:val="1"/>
      <w:marLeft w:val="0"/>
      <w:marRight w:val="0"/>
      <w:marTop w:val="0"/>
      <w:marBottom w:val="0"/>
      <w:divBdr>
        <w:top w:val="none" w:sz="0" w:space="0" w:color="auto"/>
        <w:left w:val="none" w:sz="0" w:space="0" w:color="auto"/>
        <w:bottom w:val="none" w:sz="0" w:space="0" w:color="auto"/>
        <w:right w:val="none" w:sz="0" w:space="0" w:color="auto"/>
      </w:divBdr>
    </w:div>
    <w:div w:id="247693269">
      <w:bodyDiv w:val="1"/>
      <w:marLeft w:val="0"/>
      <w:marRight w:val="0"/>
      <w:marTop w:val="0"/>
      <w:marBottom w:val="0"/>
      <w:divBdr>
        <w:top w:val="none" w:sz="0" w:space="0" w:color="auto"/>
        <w:left w:val="none" w:sz="0" w:space="0" w:color="auto"/>
        <w:bottom w:val="none" w:sz="0" w:space="0" w:color="auto"/>
        <w:right w:val="none" w:sz="0" w:space="0" w:color="auto"/>
      </w:divBdr>
    </w:div>
    <w:div w:id="526524087">
      <w:bodyDiv w:val="1"/>
      <w:marLeft w:val="0"/>
      <w:marRight w:val="0"/>
      <w:marTop w:val="0"/>
      <w:marBottom w:val="0"/>
      <w:divBdr>
        <w:top w:val="none" w:sz="0" w:space="0" w:color="auto"/>
        <w:left w:val="none" w:sz="0" w:space="0" w:color="auto"/>
        <w:bottom w:val="none" w:sz="0" w:space="0" w:color="auto"/>
        <w:right w:val="none" w:sz="0" w:space="0" w:color="auto"/>
      </w:divBdr>
    </w:div>
    <w:div w:id="543062247">
      <w:bodyDiv w:val="1"/>
      <w:marLeft w:val="0"/>
      <w:marRight w:val="0"/>
      <w:marTop w:val="0"/>
      <w:marBottom w:val="0"/>
      <w:divBdr>
        <w:top w:val="none" w:sz="0" w:space="0" w:color="auto"/>
        <w:left w:val="none" w:sz="0" w:space="0" w:color="auto"/>
        <w:bottom w:val="none" w:sz="0" w:space="0" w:color="auto"/>
        <w:right w:val="none" w:sz="0" w:space="0" w:color="auto"/>
      </w:divBdr>
    </w:div>
    <w:div w:id="711736731">
      <w:bodyDiv w:val="1"/>
      <w:marLeft w:val="0"/>
      <w:marRight w:val="0"/>
      <w:marTop w:val="0"/>
      <w:marBottom w:val="0"/>
      <w:divBdr>
        <w:top w:val="none" w:sz="0" w:space="0" w:color="auto"/>
        <w:left w:val="none" w:sz="0" w:space="0" w:color="auto"/>
        <w:bottom w:val="none" w:sz="0" w:space="0" w:color="auto"/>
        <w:right w:val="none" w:sz="0" w:space="0" w:color="auto"/>
      </w:divBdr>
    </w:div>
    <w:div w:id="1425567868">
      <w:bodyDiv w:val="1"/>
      <w:marLeft w:val="0"/>
      <w:marRight w:val="0"/>
      <w:marTop w:val="0"/>
      <w:marBottom w:val="0"/>
      <w:divBdr>
        <w:top w:val="none" w:sz="0" w:space="0" w:color="auto"/>
        <w:left w:val="none" w:sz="0" w:space="0" w:color="auto"/>
        <w:bottom w:val="none" w:sz="0" w:space="0" w:color="auto"/>
        <w:right w:val="none" w:sz="0" w:space="0" w:color="auto"/>
      </w:divBdr>
    </w:div>
    <w:div w:id="1526214279">
      <w:bodyDiv w:val="1"/>
      <w:marLeft w:val="0"/>
      <w:marRight w:val="0"/>
      <w:marTop w:val="0"/>
      <w:marBottom w:val="0"/>
      <w:divBdr>
        <w:top w:val="none" w:sz="0" w:space="0" w:color="auto"/>
        <w:left w:val="none" w:sz="0" w:space="0" w:color="auto"/>
        <w:bottom w:val="none" w:sz="0" w:space="0" w:color="auto"/>
        <w:right w:val="none" w:sz="0" w:space="0" w:color="auto"/>
      </w:divBdr>
    </w:div>
    <w:div w:id="1555507693">
      <w:bodyDiv w:val="1"/>
      <w:marLeft w:val="0"/>
      <w:marRight w:val="0"/>
      <w:marTop w:val="0"/>
      <w:marBottom w:val="0"/>
      <w:divBdr>
        <w:top w:val="none" w:sz="0" w:space="0" w:color="auto"/>
        <w:left w:val="none" w:sz="0" w:space="0" w:color="auto"/>
        <w:bottom w:val="none" w:sz="0" w:space="0" w:color="auto"/>
        <w:right w:val="none" w:sz="0" w:space="0" w:color="auto"/>
      </w:divBdr>
    </w:div>
    <w:div w:id="1761103446">
      <w:bodyDiv w:val="1"/>
      <w:marLeft w:val="0"/>
      <w:marRight w:val="0"/>
      <w:marTop w:val="0"/>
      <w:marBottom w:val="0"/>
      <w:divBdr>
        <w:top w:val="none" w:sz="0" w:space="0" w:color="auto"/>
        <w:left w:val="none" w:sz="0" w:space="0" w:color="auto"/>
        <w:bottom w:val="none" w:sz="0" w:space="0" w:color="auto"/>
        <w:right w:val="none" w:sz="0" w:space="0" w:color="auto"/>
      </w:divBdr>
    </w:div>
    <w:div w:id="1766998291">
      <w:bodyDiv w:val="1"/>
      <w:marLeft w:val="0"/>
      <w:marRight w:val="0"/>
      <w:marTop w:val="0"/>
      <w:marBottom w:val="0"/>
      <w:divBdr>
        <w:top w:val="none" w:sz="0" w:space="0" w:color="auto"/>
        <w:left w:val="none" w:sz="0" w:space="0" w:color="auto"/>
        <w:bottom w:val="none" w:sz="0" w:space="0" w:color="auto"/>
        <w:right w:val="none" w:sz="0" w:space="0" w:color="auto"/>
      </w:divBdr>
    </w:div>
    <w:div w:id="211493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ijkbijduurstede.govocal.com/nl-NL/projects/omgevingsvisie-wijk-bij-duurste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outen.bestuurlijkeinformatie.nl/Agenda/Index/9f2b401a-f9f0-43f4-b2d4-aa005973f5b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unnik.bestuurlijkeinformatie.nl/Agenda/Index/197e9fc7-a42f-42a2-a914-be0ab26cfdd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samenwerkenaandriebergen-zeist.nl/default.aspx"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neep002\OneDrive%20-%20Gemeente%20Utrecht\U10%20-%20Algemene%20documenten\Communicatie\Huisstijl%20U10\Agenda%20sjabloon%20U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8C6ADE482748A387AB4A74C7A48119"/>
        <w:category>
          <w:name w:val="Algemeen"/>
          <w:gallery w:val="placeholder"/>
        </w:category>
        <w:types>
          <w:type w:val="bbPlcHdr"/>
        </w:types>
        <w:behaviors>
          <w:behavior w:val="content"/>
        </w:behaviors>
        <w:guid w:val="{0D67CE97-38AB-40C4-A26D-AF17036D86C4}"/>
      </w:docPartPr>
      <w:docPartBody>
        <w:p w:rsidR="00CB59C6" w:rsidRDefault="00CB59C6">
          <w:pPr>
            <w:pStyle w:val="AD8C6ADE482748A387AB4A74C7A48119"/>
          </w:pPr>
          <w:r>
            <w:rPr>
              <w:rStyle w:val="Tekstvantijdelijkeaanduiding"/>
            </w:rPr>
            <w:t>[Soort vergadering]</w:t>
          </w:r>
        </w:p>
      </w:docPartBody>
    </w:docPart>
    <w:docPart>
      <w:docPartPr>
        <w:name w:val="799525BBCEAE4E1A86F1DD24AAFFD691"/>
        <w:category>
          <w:name w:val="Algemeen"/>
          <w:gallery w:val="placeholder"/>
        </w:category>
        <w:types>
          <w:type w:val="bbPlcHdr"/>
        </w:types>
        <w:behaviors>
          <w:behavior w:val="content"/>
        </w:behaviors>
        <w:guid w:val="{B990467D-9DC5-4E34-A42C-8D23E03BC501}"/>
      </w:docPartPr>
      <w:docPartBody>
        <w:p w:rsidR="00CB59C6" w:rsidRDefault="00CB59C6">
          <w:pPr>
            <w:pStyle w:val="799525BBCEAE4E1A86F1DD24AAFFD691"/>
          </w:pPr>
          <w:r>
            <w:rPr>
              <w:rStyle w:val="Tekstvantijdelijkeaanduiding"/>
            </w:rPr>
            <w:t>[K</w:t>
          </w:r>
          <w:r w:rsidRPr="00F30E88">
            <w:rPr>
              <w:rStyle w:val="Tekstvantijdelijkeaanduiding"/>
            </w:rPr>
            <w:t xml:space="preserve">ies </w:t>
          </w:r>
          <w:r>
            <w:rPr>
              <w:rStyle w:val="Tekstvantijdelijkeaanduiding"/>
            </w:rPr>
            <w:t>de dag]</w:t>
          </w:r>
        </w:p>
      </w:docPartBody>
    </w:docPart>
    <w:docPart>
      <w:docPartPr>
        <w:name w:val="F1DA2849B34B44FC82B36AC019889060"/>
        <w:category>
          <w:name w:val="Algemeen"/>
          <w:gallery w:val="placeholder"/>
        </w:category>
        <w:types>
          <w:type w:val="bbPlcHdr"/>
        </w:types>
        <w:behaviors>
          <w:behavior w:val="content"/>
        </w:behaviors>
        <w:guid w:val="{BB2664F9-BD55-4FF8-97C4-63549F75B776}"/>
      </w:docPartPr>
      <w:docPartBody>
        <w:p w:rsidR="00CB59C6" w:rsidRDefault="00CB59C6">
          <w:pPr>
            <w:pStyle w:val="F1DA2849B34B44FC82B36AC019889060"/>
          </w:pPr>
          <w:r w:rsidRPr="006D7FD8">
            <w:rPr>
              <w:rStyle w:val="Tekstvantijdelijkeaanduiding"/>
            </w:rPr>
            <w:t>[Kies de datum]</w:t>
          </w:r>
        </w:p>
      </w:docPartBody>
    </w:docPart>
    <w:docPart>
      <w:docPartPr>
        <w:name w:val="9F9214ED5D59470A88F4D58413568537"/>
        <w:category>
          <w:name w:val="Algemeen"/>
          <w:gallery w:val="placeholder"/>
        </w:category>
        <w:types>
          <w:type w:val="bbPlcHdr"/>
        </w:types>
        <w:behaviors>
          <w:behavior w:val="content"/>
        </w:behaviors>
        <w:guid w:val="{EA44DA70-0DD0-4D18-A9C1-0B7102F7F0DE}"/>
      </w:docPartPr>
      <w:docPartBody>
        <w:p w:rsidR="00CB59C6" w:rsidRDefault="00CB59C6">
          <w:pPr>
            <w:pStyle w:val="9F9214ED5D59470A88F4D58413568537"/>
          </w:pPr>
          <w:r w:rsidRPr="006D7FD8">
            <w:rPr>
              <w:rStyle w:val="Tekstvantijdelijkeaanduiding"/>
            </w:rPr>
            <w:t>[begintijd - eindtijd]</w:t>
          </w:r>
        </w:p>
      </w:docPartBody>
    </w:docPart>
    <w:docPart>
      <w:docPartPr>
        <w:name w:val="B32FEB0BD0AC4A64BD62B5684E8B4302"/>
        <w:category>
          <w:name w:val="Algemeen"/>
          <w:gallery w:val="placeholder"/>
        </w:category>
        <w:types>
          <w:type w:val="bbPlcHdr"/>
        </w:types>
        <w:behaviors>
          <w:behavior w:val="content"/>
        </w:behaviors>
        <w:guid w:val="{71F08F65-1710-459B-A208-7DFC63B16AC8}"/>
      </w:docPartPr>
      <w:docPartBody>
        <w:p w:rsidR="00CB59C6" w:rsidRDefault="00CB59C6">
          <w:pPr>
            <w:pStyle w:val="B32FEB0BD0AC4A64BD62B5684E8B4302"/>
          </w:pPr>
          <w:r w:rsidRPr="006D7FD8">
            <w:rPr>
              <w:rStyle w:val="Tekstvantijdelijkeaanduiding"/>
            </w:rPr>
            <w:t>[Locatie]</w:t>
          </w:r>
        </w:p>
      </w:docPartBody>
    </w:docPart>
    <w:docPart>
      <w:docPartPr>
        <w:name w:val="8D3F7A133AB4445D9EDDB91F69B5351A"/>
        <w:category>
          <w:name w:val="Algemeen"/>
          <w:gallery w:val="placeholder"/>
        </w:category>
        <w:types>
          <w:type w:val="bbPlcHdr"/>
        </w:types>
        <w:behaviors>
          <w:behavior w:val="content"/>
        </w:behaviors>
        <w:guid w:val="{D1AF2622-193C-4407-B81D-831C84AD5FB1}"/>
      </w:docPartPr>
      <w:docPartBody>
        <w:p w:rsidR="00CB59C6" w:rsidRDefault="00CB59C6">
          <w:pPr>
            <w:pStyle w:val="8D3F7A133AB4445D9EDDB91F69B5351A"/>
          </w:pPr>
          <w:r>
            <w:rPr>
              <w:rStyle w:val="Tekstvantijdelijkeaanduiding"/>
            </w:rPr>
            <w:t>[Maak een keuze]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00"/>
    <w:family w:val="swiss"/>
    <w:pitch w:val="variable"/>
    <w:sig w:usb0="E4002EFF" w:usb1="C000E47F" w:usb2="00000009" w:usb3="00000000" w:csb0="000001FF" w:csb1="00000000"/>
  </w:font>
  <w:font w:name="Segoe">
    <w:altName w:val="Segoe UI"/>
    <w:charset w:val="00"/>
    <w:family w:val="roman"/>
    <w:pitch w:val="default"/>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9C6"/>
    <w:rsid w:val="00020BF2"/>
    <w:rsid w:val="0004202C"/>
    <w:rsid w:val="000D44D4"/>
    <w:rsid w:val="00112FB7"/>
    <w:rsid w:val="0015242E"/>
    <w:rsid w:val="002561B4"/>
    <w:rsid w:val="003D3EF6"/>
    <w:rsid w:val="00415802"/>
    <w:rsid w:val="00565711"/>
    <w:rsid w:val="007D391E"/>
    <w:rsid w:val="00812DC9"/>
    <w:rsid w:val="00815614"/>
    <w:rsid w:val="008777D6"/>
    <w:rsid w:val="009D59B9"/>
    <w:rsid w:val="00A1488A"/>
    <w:rsid w:val="00A50296"/>
    <w:rsid w:val="00A93546"/>
    <w:rsid w:val="00B36D29"/>
    <w:rsid w:val="00C60418"/>
    <w:rsid w:val="00C775EC"/>
    <w:rsid w:val="00CB59C6"/>
    <w:rsid w:val="00CC4D81"/>
    <w:rsid w:val="00DB59B2"/>
    <w:rsid w:val="00E05256"/>
    <w:rsid w:val="00E40E34"/>
    <w:rsid w:val="00E75479"/>
    <w:rsid w:val="00EC4CC6"/>
    <w:rsid w:val="00FA4249"/>
    <w:rsid w:val="00FB5D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AD8C6ADE482748A387AB4A74C7A48119">
    <w:name w:val="AD8C6ADE482748A387AB4A74C7A48119"/>
  </w:style>
  <w:style w:type="paragraph" w:customStyle="1" w:styleId="799525BBCEAE4E1A86F1DD24AAFFD691">
    <w:name w:val="799525BBCEAE4E1A86F1DD24AAFFD691"/>
  </w:style>
  <w:style w:type="paragraph" w:customStyle="1" w:styleId="F1DA2849B34B44FC82B36AC019889060">
    <w:name w:val="F1DA2849B34B44FC82B36AC019889060"/>
  </w:style>
  <w:style w:type="paragraph" w:customStyle="1" w:styleId="9F9214ED5D59470A88F4D58413568537">
    <w:name w:val="9F9214ED5D59470A88F4D58413568537"/>
  </w:style>
  <w:style w:type="paragraph" w:customStyle="1" w:styleId="B32FEB0BD0AC4A64BD62B5684E8B4302">
    <w:name w:val="B32FEB0BD0AC4A64BD62B5684E8B4302"/>
  </w:style>
  <w:style w:type="paragraph" w:customStyle="1" w:styleId="8D3F7A133AB4445D9EDDB91F69B5351A">
    <w:name w:val="8D3F7A133AB4445D9EDDB91F69B535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Utrecht10">
      <a:dk1>
        <a:sysClr val="windowText" lastClr="000000"/>
      </a:dk1>
      <a:lt1>
        <a:sysClr val="window" lastClr="FFFFFF"/>
      </a:lt1>
      <a:dk2>
        <a:srgbClr val="000000"/>
      </a:dk2>
      <a:lt2>
        <a:srgbClr val="FFFFFF"/>
      </a:lt2>
      <a:accent1>
        <a:srgbClr val="689B2F"/>
      </a:accent1>
      <a:accent2>
        <a:srgbClr val="F5F6F8"/>
      </a:accent2>
      <a:accent3>
        <a:srgbClr val="404558"/>
      </a:accent3>
      <a:accent4>
        <a:srgbClr val="081438"/>
      </a:accent4>
      <a:accent5>
        <a:srgbClr val="E5E7EA"/>
      </a:accent5>
      <a:accent6>
        <a:srgbClr val="222221"/>
      </a:accent6>
      <a:hlink>
        <a:srgbClr val="000000"/>
      </a:hlink>
      <a:folHlink>
        <a:srgbClr val="000000"/>
      </a:folHlink>
    </a:clrScheme>
    <a:fontScheme name="Segoe UI">
      <a:majorFont>
        <a:latin typeface="Segoe UI"/>
        <a:ea typeface=""/>
        <a:cs typeface=""/>
      </a:majorFont>
      <a:minorFont>
        <a:latin typeface="Segoe UI"/>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d2a2c3-ea5d-492c-809e-8508294658e0">
      <Terms xmlns="http://schemas.microsoft.com/office/infopath/2007/PartnerControls"/>
    </lcf76f155ced4ddcb4097134ff3c332f>
    <TaxCatchAll xmlns="6819117a-ba7a-4f6e-b420-c3e3c4267fe2" xsi:nil="true"/>
    <Opmerkingen xmlns="e5d2a2c3-ea5d-492c-809e-8508294658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887A65659C7244A477C8F45C78F4B6" ma:contentTypeVersion="17" ma:contentTypeDescription="Een nieuw document maken." ma:contentTypeScope="" ma:versionID="625213d79f0a0e0d88233d1e5260faa8">
  <xsd:schema xmlns:xsd="http://www.w3.org/2001/XMLSchema" xmlns:xs="http://www.w3.org/2001/XMLSchema" xmlns:p="http://schemas.microsoft.com/office/2006/metadata/properties" xmlns:ns2="e5d2a2c3-ea5d-492c-809e-8508294658e0" xmlns:ns3="6819117a-ba7a-4f6e-b420-c3e3c4267fe2" targetNamespace="http://schemas.microsoft.com/office/2006/metadata/properties" ma:root="true" ma:fieldsID="6076761e23da3b8af72ff400e4fa3c70" ns2:_="" ns3:_="">
    <xsd:import namespace="e5d2a2c3-ea5d-492c-809e-8508294658e0"/>
    <xsd:import namespace="6819117a-ba7a-4f6e-b420-c3e3c4267fe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Opmerking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2a2c3-ea5d-492c-809e-8508294658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Opmerkingen" ma:index="22" nillable="true" ma:displayName="Opmerkingen" ma:format="Dropdown" ma:internalName="Opmerkingen">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19117a-ba7a-4f6e-b420-c3e3c4267fe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bbbacbb-e00e-4b66-b0c1-57102bfa9ebd}" ma:internalName="TaxCatchAll" ma:showField="CatchAllData" ma:web="6819117a-ba7a-4f6e-b420-c3e3c4267fe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22EECB-F564-4A32-BCB4-8EF7327FFBE7}">
  <ds:schemaRefs>
    <ds:schemaRef ds:uri="http://schemas.microsoft.com/sharepoint/v3/contenttype/forms"/>
  </ds:schemaRefs>
</ds:datastoreItem>
</file>

<file path=customXml/itemProps2.xml><?xml version="1.0" encoding="utf-8"?>
<ds:datastoreItem xmlns:ds="http://schemas.openxmlformats.org/officeDocument/2006/customXml" ds:itemID="{C519C290-CBE8-4428-AFED-99F1E449AC5A}">
  <ds:schemaRefs>
    <ds:schemaRef ds:uri="http://schemas.microsoft.com/office/2006/metadata/properties"/>
    <ds:schemaRef ds:uri="http://schemas.microsoft.com/office/infopath/2007/PartnerControls"/>
    <ds:schemaRef ds:uri="e5d2a2c3-ea5d-492c-809e-8508294658e0"/>
    <ds:schemaRef ds:uri="6819117a-ba7a-4f6e-b420-c3e3c4267fe2"/>
  </ds:schemaRefs>
</ds:datastoreItem>
</file>

<file path=customXml/itemProps3.xml><?xml version="1.0" encoding="utf-8"?>
<ds:datastoreItem xmlns:ds="http://schemas.openxmlformats.org/officeDocument/2006/customXml" ds:itemID="{8FE2B2E5-F885-4331-983A-DFD6F2BBE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2a2c3-ea5d-492c-809e-8508294658e0"/>
    <ds:schemaRef ds:uri="6819117a-ba7a-4f6e-b420-c3e3c4267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Agenda sjabloon U10</Template>
  <TotalTime>175</TotalTime>
  <Pages>3</Pages>
  <Words>765</Words>
  <Characters>4209</Characters>
  <Application>Microsoft Office Word</Application>
  <DocSecurity>0</DocSecurity>
  <Lines>35</Lines>
  <Paragraphs>9</Paragraphs>
  <ScaleCrop>false</ScaleCrop>
  <HeadingPairs>
    <vt:vector size="8" baseType="variant">
      <vt:variant>
        <vt:lpstr>Titel</vt:lpstr>
      </vt:variant>
      <vt:variant>
        <vt:i4>1</vt:i4>
      </vt:variant>
      <vt:variant>
        <vt:lpstr>Koppen</vt:lpstr>
      </vt:variant>
      <vt:variant>
        <vt:i4>8</vt:i4>
      </vt:variant>
      <vt:variant>
        <vt:lpstr>Title</vt:lpstr>
      </vt:variant>
      <vt:variant>
        <vt:i4>1</vt:i4>
      </vt:variant>
      <vt:variant>
        <vt:lpstr>Headings</vt:lpstr>
      </vt:variant>
      <vt:variant>
        <vt:i4>2</vt:i4>
      </vt:variant>
    </vt:vector>
  </HeadingPairs>
  <TitlesOfParts>
    <vt:vector size="12" baseType="lpstr">
      <vt:lpstr/>
      <vt:lpstr>Hier komt eventueel een titel (Stijl Kop 1)</vt:lpstr>
      <vt:lpstr>    Agendapunt (Stijl Kop 2)	xx min</vt:lpstr>
      <vt:lpstr>        Stijl Kop 3</vt:lpstr>
      <vt:lpstr>    Agendapunt (Stijl Kop 2)	xx min</vt:lpstr>
      <vt:lpstr>        Stijl Kop 3</vt:lpstr>
      <vt:lpstr>        Stijl Kop 3</vt:lpstr>
      <vt:lpstr>    Agendapunt (Stijl Kop 2 ongenummerd)	xx min</vt:lpstr>
      <vt:lpstr>        Stijl Kop 3 ongenummerd</vt:lpstr>
      <vt:lpstr/>
      <vt:lpstr>Kop 1</vt:lpstr>
      <vt:lpstr>    Kop 2</vt:lpstr>
    </vt:vector>
  </TitlesOfParts>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Sneep, Eelco</dc:creator>
  <cp:keywords/>
  <dc:description/>
  <cp:lastModifiedBy>Kaptijn, Elsje</cp:lastModifiedBy>
  <cp:revision>92</cp:revision>
  <dcterms:created xsi:type="dcterms:W3CDTF">2025-09-01T23:40:00Z</dcterms:created>
  <dcterms:modified xsi:type="dcterms:W3CDTF">2025-11-03T12:59:00Z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0x01010091887A65659C7244A477C8F45C78F4B6</vt:lpwstr>
  </property>
  <property fmtid="{D5CDD505-2E9C-101B-9397-08002B2CF9AE}" pid="3" name="Order">
    <vt:r8>100</vt:r8>
  </property>
  <property fmtid="{D5CDD505-2E9C-101B-9397-08002B2CF9AE}" pid="4" name="_ExtendedDescription">
    <vt:lpwstr/>
  </property>
  <property fmtid="{D5CDD505-2E9C-101B-9397-08002B2CF9AE}" pid="5" name="MediaServiceImageTags">
    <vt:lpwstr/>
  </property>
</Properties>
</file>